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1C1" w:rsidRDefault="00FC41C1" w:rsidP="00FC41C1">
      <w:pPr>
        <w:shd w:val="clear" w:color="auto" w:fill="FFFFFF"/>
        <w:spacing w:after="0"/>
        <w:jc w:val="center"/>
        <w:rPr>
          <w:rFonts w:ascii="Times New Roman" w:eastAsia="Times New Roman" w:hAnsi="Times New Roman" w:cs="Times New Roman"/>
          <w:b/>
          <w:color w:val="000000"/>
          <w:sz w:val="28"/>
          <w:szCs w:val="28"/>
          <w:lang w:val="uz-Latn-UZ" w:eastAsia="ru-RU"/>
        </w:rPr>
      </w:pPr>
      <w:r w:rsidRPr="00FC67EF">
        <w:rPr>
          <w:rFonts w:ascii="Times New Roman" w:eastAsia="Times New Roman" w:hAnsi="Times New Roman" w:cs="Times New Roman"/>
          <w:b/>
          <w:color w:val="000000"/>
          <w:sz w:val="28"/>
          <w:szCs w:val="28"/>
          <w:lang w:val="uz-Latn-UZ" w:eastAsia="ru-RU"/>
        </w:rPr>
        <w:t>Qon  va uni</w:t>
      </w:r>
      <w:r>
        <w:rPr>
          <w:rFonts w:ascii="Times New Roman" w:eastAsia="Times New Roman" w:hAnsi="Times New Roman" w:cs="Times New Roman"/>
          <w:b/>
          <w:color w:val="000000"/>
          <w:sz w:val="28"/>
          <w:szCs w:val="28"/>
          <w:lang w:val="uz-Latn-UZ" w:eastAsia="ru-RU"/>
        </w:rPr>
        <w:t>n</w:t>
      </w:r>
      <w:r w:rsidRPr="00FC67EF">
        <w:rPr>
          <w:rFonts w:ascii="Times New Roman" w:eastAsia="Times New Roman" w:hAnsi="Times New Roman" w:cs="Times New Roman"/>
          <w:b/>
          <w:color w:val="000000"/>
          <w:sz w:val="28"/>
          <w:szCs w:val="28"/>
          <w:lang w:val="uz-Latn-UZ" w:eastAsia="ru-RU"/>
        </w:rPr>
        <w:t>g tarkibi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color w:val="000000"/>
          <w:sz w:val="28"/>
          <w:szCs w:val="28"/>
          <w:lang w:val="uz-Latn-UZ" w:eastAsia="ru-RU"/>
        </w:rPr>
        <w:t xml:space="preserve">    </w:t>
      </w:r>
      <w:r w:rsidRPr="00FC67EF">
        <w:rPr>
          <w:rFonts w:ascii="Times New Roman" w:eastAsia="Times New Roman" w:hAnsi="Times New Roman" w:cs="Times New Roman"/>
          <w:color w:val="000000"/>
          <w:sz w:val="28"/>
          <w:szCs w:val="28"/>
          <w:lang w:val="uz-Latn-UZ" w:eastAsia="ru-RU"/>
        </w:rPr>
        <w:t>Qon, limfa, to‘qima, orqa miya, plevral, bo‘g‘im va boshqa suyuqliklar organizm ichki muhitini tashkil kiladi. Bular ichidan to‘qima suyuqligi haqiqiy ichki muhitni hosil</w:t>
      </w:r>
      <w:r>
        <w:rPr>
          <w:rFonts w:ascii="Times New Roman" w:eastAsia="Times New Roman" w:hAnsi="Times New Roman" w:cs="Times New Roman"/>
          <w:color w:val="000000"/>
          <w:sz w:val="28"/>
          <w:szCs w:val="28"/>
          <w:lang w:val="uz-Latn-UZ" w:eastAsia="ru-RU"/>
        </w:rPr>
        <w:t xml:space="preserve"> </w:t>
      </w:r>
      <w:r w:rsidRPr="00FC67EF">
        <w:rPr>
          <w:rFonts w:ascii="Times New Roman" w:eastAsia="Times New Roman" w:hAnsi="Times New Roman" w:cs="Times New Roman"/>
          <w:color w:val="000000"/>
          <w:sz w:val="28"/>
          <w:szCs w:val="28"/>
          <w:lang w:val="uz-Latn-UZ" w:eastAsia="ru-RU"/>
        </w:rPr>
        <w:t>qiluvchi xisoblanadi, chunki u hujayra bilan bevosita aloqada bo‘ladi. Qon esa bevosita endokard  va  tomirlar  endoteliyasi  bilan  aloqada  bo‘lib,  ularning  xayot faoliyatini ta’minlaydi, boshka a’zo va to‘qimalar ishiga to‘qima suyuqligi orqali ta’sir ko‘rsatadi</w:t>
      </w:r>
      <w:r>
        <w:rPr>
          <w:rFonts w:ascii="Times New Roman" w:eastAsia="Times New Roman" w:hAnsi="Times New Roman" w:cs="Times New Roman"/>
          <w:color w:val="000000"/>
          <w:sz w:val="28"/>
          <w:szCs w:val="28"/>
          <w:lang w:val="uz-Latn-UZ" w:eastAsia="ru-RU"/>
        </w:rPr>
        <w:t xml:space="preserve">. </w:t>
      </w:r>
      <w:r w:rsidRPr="00FC67EF">
        <w:rPr>
          <w:rFonts w:ascii="Times New Roman" w:eastAsia="Times New Roman" w:hAnsi="Times New Roman" w:cs="Times New Roman"/>
          <w:color w:val="000000"/>
          <w:sz w:val="28"/>
          <w:szCs w:val="28"/>
          <w:lang w:val="uz-Latn-UZ" w:eastAsia="ru-RU"/>
        </w:rPr>
        <w:t>Qon va to‘qima suyuqligi o‘rtasida  moddalar, gormonlar, gazlar va biologik faol</w:t>
      </w:r>
      <w:r>
        <w:rPr>
          <w:rFonts w:ascii="Times New Roman" w:eastAsia="Times New Roman" w:hAnsi="Times New Roman" w:cs="Times New Roman"/>
          <w:color w:val="000000"/>
          <w:sz w:val="28"/>
          <w:szCs w:val="28"/>
          <w:lang w:val="uz-Latn-UZ" w:eastAsia="ru-RU"/>
        </w:rPr>
        <w:t xml:space="preserve"> </w:t>
      </w:r>
      <w:r w:rsidRPr="00FC67EF">
        <w:rPr>
          <w:rFonts w:ascii="Times New Roman" w:eastAsia="Times New Roman" w:hAnsi="Times New Roman" w:cs="Times New Roman"/>
          <w:color w:val="000000"/>
          <w:sz w:val="28"/>
          <w:szCs w:val="28"/>
          <w:lang w:val="uz-Latn-UZ" w:eastAsia="ru-RU"/>
        </w:rPr>
        <w:t>moddalarning  suvda  erigan  xoldagi  almashinuvi  tinimsiz  sodir  bo‘ladi</w:t>
      </w:r>
      <w:r>
        <w:rPr>
          <w:rFonts w:ascii="Times New Roman" w:eastAsia="Times New Roman" w:hAnsi="Times New Roman" w:cs="Times New Roman"/>
          <w:color w:val="000000"/>
          <w:sz w:val="28"/>
          <w:szCs w:val="28"/>
          <w:lang w:val="uz-Latn-UZ" w:eastAsia="ru-RU"/>
        </w:rPr>
        <w:t>.</w:t>
      </w:r>
      <w:r w:rsidRPr="00FC67EF">
        <w:rPr>
          <w:rFonts w:ascii="Times New Roman" w:eastAsia="Times New Roman" w:hAnsi="Times New Roman" w:cs="Times New Roman"/>
          <w:color w:val="000000"/>
          <w:sz w:val="28"/>
          <w:szCs w:val="28"/>
          <w:lang w:val="uz-Latn-UZ" w:eastAsia="ru-RU"/>
        </w:rPr>
        <w:t>.Bundan  210  yil  muqaddam  (1878  y)  fransuz  fiziologi  Klod  Bernar  «ichki</w:t>
      </w:r>
      <w:r>
        <w:rPr>
          <w:rFonts w:ascii="Times New Roman" w:eastAsia="Times New Roman" w:hAnsi="Times New Roman" w:cs="Times New Roman"/>
          <w:color w:val="000000"/>
          <w:sz w:val="28"/>
          <w:szCs w:val="28"/>
          <w:lang w:val="uz-Latn-UZ" w:eastAsia="ru-RU"/>
        </w:rPr>
        <w:t xml:space="preserve"> </w:t>
      </w:r>
      <w:r w:rsidRPr="00FC67EF">
        <w:rPr>
          <w:rFonts w:ascii="Times New Roman" w:eastAsia="Times New Roman" w:hAnsi="Times New Roman" w:cs="Times New Roman"/>
          <w:color w:val="000000"/>
          <w:sz w:val="28"/>
          <w:szCs w:val="28"/>
          <w:lang w:val="uz-Latn-UZ" w:eastAsia="ru-RU"/>
        </w:rPr>
        <w:t xml:space="preserve">muhitning  doimiyligi  yashashning  asosiy  omilidir» degan  xulosaga  kelgan.  </w:t>
      </w:r>
      <w:r w:rsidRPr="00FC67EF">
        <w:rPr>
          <w:rFonts w:ascii="Times New Roman" w:eastAsia="Times New Roman" w:hAnsi="Times New Roman" w:cs="Times New Roman"/>
          <w:color w:val="000000"/>
          <w:sz w:val="28"/>
          <w:szCs w:val="28"/>
          <w:lang w:val="en-US" w:eastAsia="ru-RU"/>
        </w:rPr>
        <w:t xml:space="preserve">Boshqacha aytganda,  organizm  faol  yashashi  uchun  uning  hujayralari  boshqarilib  turiladigan muhitda  bo‘lishi  zarur.  Keyinchalik  bu  nuqta  nazari  o‘z  tasdig‘ini  topdi,  hayvonlar organizmi ichki muhiti bir necha mexanizmlar </w:t>
      </w:r>
      <w:r w:rsidRPr="00FC67EF">
        <w:rPr>
          <w:rFonts w:ascii="Times New Roman" w:eastAsia="Times New Roman" w:hAnsi="Times New Roman" w:cs="Times New Roman"/>
          <w:color w:val="000000"/>
          <w:sz w:val="28"/>
          <w:szCs w:val="28"/>
          <w:lang w:eastAsia="ru-RU"/>
        </w:rPr>
        <w:t>ѐ</w:t>
      </w:r>
      <w:r w:rsidRPr="00FC67EF">
        <w:rPr>
          <w:rFonts w:ascii="Times New Roman" w:eastAsia="Times New Roman" w:hAnsi="Times New Roman" w:cs="Times New Roman"/>
          <w:color w:val="000000"/>
          <w:sz w:val="28"/>
          <w:szCs w:val="28"/>
          <w:lang w:val="en-US" w:eastAsia="ru-RU"/>
        </w:rPr>
        <w:t xml:space="preserve">rdamida boshqarib turilar ekan. </w:t>
      </w:r>
      <w:r>
        <w:rPr>
          <w:rFonts w:ascii="Times New Roman" w:eastAsia="Times New Roman" w:hAnsi="Times New Roman" w:cs="Times New Roman"/>
          <w:color w:val="000000"/>
          <w:sz w:val="28"/>
          <w:szCs w:val="28"/>
          <w:lang w:val="en-US" w:eastAsia="ru-RU"/>
        </w:rPr>
        <w:t>Sh</w:t>
      </w:r>
      <w:r w:rsidRPr="00FC67EF">
        <w:rPr>
          <w:rFonts w:ascii="Times New Roman" w:eastAsia="Times New Roman" w:hAnsi="Times New Roman" w:cs="Times New Roman"/>
          <w:color w:val="000000"/>
          <w:sz w:val="28"/>
          <w:szCs w:val="28"/>
          <w:lang w:val="en-US" w:eastAsia="ru-RU"/>
        </w:rPr>
        <w:t>uning uchun ham ichki muhit tarkibi cheklangan o‘zgarishlarga uchraydi va doimiyligi saqlanib turadi.  1929 yil Uolter Kennon fanga gomeostaz (grekcha homoios –o‘xshash, Stasis -holat) atamasini kiritdi. Gomeostaz –organizm ichki muhitining jo‘shqin doimiyligi va shu holatni ushlab turishga yo‘naltirilgan boshqaruv mexanizmi.</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sz w:val="28"/>
          <w:szCs w:val="28"/>
          <w:lang w:val="en-US" w:eastAsia="ru-RU"/>
        </w:rPr>
        <w:t xml:space="preserve"> Qon sistemasi haqida tushuncha</w:t>
      </w:r>
      <w:r w:rsidRPr="00FC67EF">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G.F.Lang qon sistemasi  tushunchasini 1939 yili fanga kiritdi. Bu tizimga:qon-tomirlari  bo‘ylab  harakatlana</w:t>
      </w:r>
      <w:r>
        <w:rPr>
          <w:rFonts w:ascii="Times New Roman" w:eastAsia="Times New Roman" w:hAnsi="Times New Roman" w:cs="Times New Roman"/>
          <w:color w:val="000000"/>
          <w:sz w:val="28"/>
          <w:szCs w:val="28"/>
          <w:lang w:val="en-US" w:eastAsia="ru-RU"/>
        </w:rPr>
        <w:t>yo</w:t>
      </w:r>
      <w:r w:rsidRPr="00FC67EF">
        <w:rPr>
          <w:rFonts w:ascii="Times New Roman" w:eastAsia="Times New Roman" w:hAnsi="Times New Roman" w:cs="Times New Roman"/>
          <w:color w:val="000000"/>
          <w:sz w:val="28"/>
          <w:szCs w:val="28"/>
          <w:lang w:val="en-US" w:eastAsia="ru-RU"/>
        </w:rPr>
        <w:t xml:space="preserve">tgan  periferik  qon;  qon yaratuvchi  a’zolar  (suyak  </w:t>
      </w:r>
      <w:r>
        <w:rPr>
          <w:rFonts w:ascii="Times New Roman" w:eastAsia="Times New Roman" w:hAnsi="Times New Roman" w:cs="Times New Roman"/>
          <w:color w:val="000000"/>
          <w:sz w:val="28"/>
          <w:szCs w:val="28"/>
          <w:lang w:val="en-US" w:eastAsia="ru-RU"/>
        </w:rPr>
        <w:t>ko’</w:t>
      </w:r>
      <w:r w:rsidRPr="00FC67EF">
        <w:rPr>
          <w:rFonts w:ascii="Times New Roman" w:eastAsia="Times New Roman" w:hAnsi="Times New Roman" w:cs="Times New Roman"/>
          <w:color w:val="000000"/>
          <w:sz w:val="28"/>
          <w:szCs w:val="28"/>
          <w:lang w:val="en-US" w:eastAsia="ru-RU"/>
        </w:rPr>
        <w:t xml:space="preserve">migi,  limfa  tugunlari,  taloq);  qonni  parchalovchi  a’zolar (jigar,  </w:t>
      </w:r>
      <w:r>
        <w:rPr>
          <w:rFonts w:ascii="Times New Roman" w:eastAsia="Times New Roman" w:hAnsi="Times New Roman" w:cs="Times New Roman"/>
          <w:color w:val="000000"/>
          <w:sz w:val="28"/>
          <w:szCs w:val="28"/>
          <w:lang w:val="en-US" w:eastAsia="ru-RU"/>
        </w:rPr>
        <w:t>taloq</w:t>
      </w:r>
      <w:r w:rsidRPr="00FC67EF">
        <w:rPr>
          <w:rFonts w:ascii="Times New Roman" w:eastAsia="Times New Roman" w:hAnsi="Times New Roman" w:cs="Times New Roman"/>
          <w:color w:val="000000"/>
          <w:sz w:val="28"/>
          <w:szCs w:val="28"/>
          <w:lang w:val="en-US" w:eastAsia="ru-RU"/>
        </w:rPr>
        <w:t xml:space="preserve">);    va  ularni  boshqaruvchi  nerv-gumoral  sistemalari  kiradi.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Qon  to‘qima sifatida  o‘ziga xosliklarga ega: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1. Uning tarkibiy qismi qon tomirlaridan tashqarida hosil bo‘ladi;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2. To‘qimaning hujayralararo qismi suyuq moddalardan tashkil topgan;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3. Qonning asosiy qismi harakatda bo‘ladi.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Odam va hayvonlar qoni </w:t>
      </w:r>
      <w:r>
        <w:rPr>
          <w:rFonts w:ascii="Times New Roman" w:eastAsia="Times New Roman" w:hAnsi="Times New Roman" w:cs="Times New Roman"/>
          <w:color w:val="000000"/>
          <w:sz w:val="28"/>
          <w:szCs w:val="28"/>
          <w:lang w:val="en-US" w:eastAsia="ru-RU"/>
        </w:rPr>
        <w:t>yo</w:t>
      </w:r>
      <w:r w:rsidRPr="00FC67EF">
        <w:rPr>
          <w:rFonts w:ascii="Times New Roman" w:eastAsia="Times New Roman" w:hAnsi="Times New Roman" w:cs="Times New Roman"/>
          <w:color w:val="000000"/>
          <w:sz w:val="28"/>
          <w:szCs w:val="28"/>
          <w:lang w:val="en-US" w:eastAsia="ru-RU"/>
        </w:rPr>
        <w:t>piq qon tomirlar halqasida harakatlanadi.</w:t>
      </w:r>
    </w:p>
    <w:p w:rsidR="00FC41C1" w:rsidRPr="00191188"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 Qon ikki qismdan:  suyuq  plazma  va  shaklli  elementlar –eritrotsitlar,  leykotsitlar  va trombotsitlardan iborat.</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Katta </w:t>
      </w:r>
      <w:r>
        <w:rPr>
          <w:rFonts w:ascii="Times New Roman" w:eastAsia="Times New Roman" w:hAnsi="Times New Roman" w:cs="Times New Roman"/>
          <w:color w:val="000000"/>
          <w:sz w:val="28"/>
          <w:szCs w:val="28"/>
          <w:lang w:val="en-US" w:eastAsia="ru-RU"/>
        </w:rPr>
        <w:t>yo</w:t>
      </w:r>
      <w:r w:rsidRPr="00FC67EF">
        <w:rPr>
          <w:rFonts w:ascii="Times New Roman" w:eastAsia="Times New Roman" w:hAnsi="Times New Roman" w:cs="Times New Roman"/>
          <w:color w:val="000000"/>
          <w:sz w:val="28"/>
          <w:szCs w:val="28"/>
          <w:lang w:val="en-US" w:eastAsia="ru-RU"/>
        </w:rPr>
        <w:t>shdagi odamlar qonining</w:t>
      </w:r>
      <w:r>
        <w:rPr>
          <w:rFonts w:ascii="Times New Roman" w:eastAsia="Times New Roman" w:hAnsi="Times New Roman" w:cs="Times New Roman"/>
          <w:color w:val="000000"/>
          <w:sz w:val="28"/>
          <w:szCs w:val="28"/>
          <w:lang w:val="en-US" w:eastAsia="ru-RU"/>
        </w:rPr>
        <w:t xml:space="preserve"> 40-48</w:t>
      </w:r>
      <w:r w:rsidRPr="00FC67EF">
        <w:rPr>
          <w:rFonts w:ascii="Times New Roman" w:eastAsia="Times New Roman" w:hAnsi="Times New Roman" w:cs="Times New Roman"/>
          <w:color w:val="000000"/>
          <w:sz w:val="28"/>
          <w:szCs w:val="28"/>
          <w:lang w:val="en-US" w:eastAsia="ru-RU"/>
        </w:rPr>
        <w:t xml:space="preserve"> % ni shaklli elementlar</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va 52-60% ni plazma tashkil qiladi. Bu nisbat gematokrit kattaligi (grekcha haima–qon</w:t>
      </w:r>
      <w:r>
        <w:rPr>
          <w:rFonts w:ascii="Times New Roman" w:eastAsia="Times New Roman" w:hAnsi="Times New Roman" w:cs="Times New Roman"/>
          <w:color w:val="000000"/>
          <w:sz w:val="28"/>
          <w:szCs w:val="28"/>
          <w:lang w:val="en-US" w:eastAsia="ru-RU"/>
        </w:rPr>
        <w:t xml:space="preserve"> , </w:t>
      </w:r>
      <w:r w:rsidRPr="00FC67EF">
        <w:rPr>
          <w:rFonts w:ascii="Times New Roman" w:eastAsia="Times New Roman" w:hAnsi="Times New Roman" w:cs="Times New Roman"/>
          <w:color w:val="000000"/>
          <w:sz w:val="28"/>
          <w:szCs w:val="28"/>
          <w:lang w:val="en-US" w:eastAsia="ru-RU"/>
        </w:rPr>
        <w:t>kritos-</w:t>
      </w:r>
      <w:r>
        <w:rPr>
          <w:rFonts w:ascii="Times New Roman" w:eastAsia="Times New Roman" w:hAnsi="Times New Roman" w:cs="Times New Roman"/>
          <w:color w:val="000000"/>
          <w:sz w:val="28"/>
          <w:szCs w:val="28"/>
          <w:lang w:val="en-US" w:eastAsia="ru-RU"/>
        </w:rPr>
        <w:t>ko’</w:t>
      </w:r>
      <w:r w:rsidRPr="00FC67EF">
        <w:rPr>
          <w:rFonts w:ascii="Times New Roman" w:eastAsia="Times New Roman" w:hAnsi="Times New Roman" w:cs="Times New Roman"/>
          <w:color w:val="000000"/>
          <w:sz w:val="28"/>
          <w:szCs w:val="28"/>
          <w:lang w:val="en-US" w:eastAsia="ru-RU"/>
        </w:rPr>
        <w:t>rsatkich) deb nomlanadi.</w:t>
      </w:r>
    </w:p>
    <w:p w:rsidR="00FC41C1"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b/>
          <w:color w:val="000000"/>
          <w:sz w:val="28"/>
          <w:szCs w:val="28"/>
          <w:lang w:val="en-US" w:eastAsia="ru-RU"/>
        </w:rPr>
        <w:t>Qonning asosiy vazifalari</w:t>
      </w:r>
      <w:r w:rsidRPr="00FC67EF">
        <w:rPr>
          <w:rFonts w:ascii="Times New Roman" w:eastAsia="Times New Roman" w:hAnsi="Times New Roman" w:cs="Times New Roman"/>
          <w:color w:val="000000"/>
          <w:sz w:val="28"/>
          <w:szCs w:val="28"/>
          <w:lang w:val="en-US" w:eastAsia="ru-RU"/>
        </w:rPr>
        <w:t xml:space="preserve">. </w:t>
      </w:r>
    </w:p>
    <w:p w:rsidR="00FC41C1" w:rsidRPr="00FC67EF"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1.Tashuvchilik vazifasi. Qon tomirlarda harakat</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qilib har xil moddalarni: kislorod, karbonat  angidrit  gazlari,  ozuqa  moddalar,  gormonlar,  fermentlar  va  boshqa moddalarni tashiydi.</w:t>
      </w:r>
    </w:p>
    <w:p w:rsidR="00FC41C1" w:rsidRPr="00FC67EF"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2.Nafas</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vazifasi. o‘pkadan to‘qimalarga</w:t>
      </w:r>
      <w:r>
        <w:rPr>
          <w:rFonts w:ascii="Times New Roman" w:eastAsia="Times New Roman" w:hAnsi="Times New Roman" w:cs="Times New Roman"/>
          <w:color w:val="000000"/>
          <w:sz w:val="28"/>
          <w:szCs w:val="28"/>
          <w:lang w:val="en-US" w:eastAsia="ru-RU"/>
        </w:rPr>
        <w:t xml:space="preserve"> O</w:t>
      </w:r>
      <w:r w:rsidRPr="00993941">
        <w:rPr>
          <w:rFonts w:ascii="Times New Roman" w:eastAsia="Times New Roman" w:hAnsi="Times New Roman" w:cs="Times New Roman"/>
          <w:color w:val="000000"/>
          <w:sz w:val="28"/>
          <w:szCs w:val="28"/>
          <w:vertAlign w:val="subscript"/>
          <w:lang w:val="en-US" w:eastAsia="ru-RU"/>
        </w:rPr>
        <w:t>2</w:t>
      </w:r>
      <w:r w:rsidRPr="00FC67EF">
        <w:rPr>
          <w:rFonts w:ascii="Times New Roman" w:eastAsia="Times New Roman" w:hAnsi="Times New Roman" w:cs="Times New Roman"/>
          <w:color w:val="000000"/>
          <w:sz w:val="28"/>
          <w:szCs w:val="28"/>
          <w:lang w:val="en-US" w:eastAsia="ru-RU"/>
        </w:rPr>
        <w:t xml:space="preserve">  ni  va to‘qimalardan o‘pkaga</w:t>
      </w:r>
      <w:r>
        <w:rPr>
          <w:rFonts w:ascii="Times New Roman" w:eastAsia="Times New Roman" w:hAnsi="Times New Roman" w:cs="Times New Roman"/>
          <w:color w:val="000000"/>
          <w:sz w:val="28"/>
          <w:szCs w:val="28"/>
          <w:lang w:val="en-US" w:eastAsia="ru-RU"/>
        </w:rPr>
        <w:t xml:space="preserve"> CO</w:t>
      </w:r>
      <w:r w:rsidRPr="00993941">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ni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olib keladi. </w:t>
      </w:r>
    </w:p>
    <w:p w:rsidR="00FC41C1" w:rsidRPr="00FC67EF"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lastRenderedPageBreak/>
        <w:t>3.Oziqlantiruvchi  (trofik).  Qon  hazm  traktidan  kerakli  oziq  moddalar</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(glyukoza</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fruktoza,  peptidlar,  aminokislotalar,  tuzlar,  vitaminlar,  suv,  </w:t>
      </w:r>
      <w:r>
        <w:rPr>
          <w:rFonts w:ascii="Times New Roman" w:eastAsia="Times New Roman" w:hAnsi="Times New Roman" w:cs="Times New Roman"/>
          <w:color w:val="000000"/>
          <w:sz w:val="28"/>
          <w:szCs w:val="28"/>
          <w:lang w:val="en-US" w:eastAsia="ru-RU"/>
        </w:rPr>
        <w:t>yo</w:t>
      </w:r>
      <w:r w:rsidRPr="00FC67EF">
        <w:rPr>
          <w:rFonts w:ascii="Times New Roman" w:eastAsia="Times New Roman" w:hAnsi="Times New Roman" w:cs="Times New Roman"/>
          <w:color w:val="000000"/>
          <w:sz w:val="28"/>
          <w:szCs w:val="28"/>
          <w:lang w:val="en-US" w:eastAsia="ru-RU"/>
        </w:rPr>
        <w:t>g‘  va  uning</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birikmalari) qonga va limfaga so‘riladi va ularni to‘qimalarga etkazib beradi.</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4.Ekskretor  vazifasi:  Moddalar  almashinuvida  hosil  bo‘lgan  keraksiz  (</w:t>
      </w:r>
      <w:r>
        <w:rPr>
          <w:rFonts w:ascii="Times New Roman" w:eastAsia="Times New Roman" w:hAnsi="Times New Roman" w:cs="Times New Roman"/>
          <w:color w:val="000000"/>
          <w:sz w:val="28"/>
          <w:szCs w:val="28"/>
          <w:lang w:val="en-US" w:eastAsia="ru-RU"/>
        </w:rPr>
        <w:t>chiq</w:t>
      </w:r>
      <w:r w:rsidRPr="00FC67EF">
        <w:rPr>
          <w:rFonts w:ascii="Times New Roman" w:eastAsia="Times New Roman" w:hAnsi="Times New Roman" w:cs="Times New Roman"/>
          <w:color w:val="000000"/>
          <w:sz w:val="28"/>
          <w:szCs w:val="28"/>
          <w:lang w:val="en-US" w:eastAsia="ru-RU"/>
        </w:rPr>
        <w:t>indi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moddalar to‘qimalardan chiqaruv a’zolariga tashib keltirilib beriladi va chiqaruv</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a’zolari ularni chiqarib yuboradi. </w:t>
      </w:r>
      <w:r>
        <w:rPr>
          <w:rFonts w:ascii="Times New Roman" w:eastAsia="Times New Roman" w:hAnsi="Times New Roman" w:cs="Times New Roman"/>
          <w:color w:val="000000"/>
          <w:sz w:val="28"/>
          <w:szCs w:val="28"/>
          <w:lang w:val="en-US" w:eastAsia="ru-RU"/>
        </w:rPr>
        <w:t>Sh</w:t>
      </w:r>
      <w:r w:rsidRPr="00FC67EF">
        <w:rPr>
          <w:rFonts w:ascii="Times New Roman" w:eastAsia="Times New Roman" w:hAnsi="Times New Roman" w:cs="Times New Roman"/>
          <w:color w:val="000000"/>
          <w:sz w:val="28"/>
          <w:szCs w:val="28"/>
          <w:lang w:val="en-US" w:eastAsia="ru-RU"/>
        </w:rPr>
        <w:t>uningdek,  oshiqcha suvlar, mineral va organik</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moddalar,  mochevina,  siydik  kislotasi,  ammiyaklar  xam  chiqaruv  a’zolariga  tashib</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keltiriladi.</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5.Termoregulyator vazifasi: Qon issiqlik bilan qayta ta’minlaydi va tana haroratini </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bir  xilda  ushlab  turishda  katta  rol  o‘ynaydi.  Issiqlik  ko‘p  ishlab  chiqaruvchi </w:t>
      </w:r>
    </w:p>
    <w:p w:rsidR="00FC41C1"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a’zolardan tananing boshqa a’zolariga issiqlikni tashiydi va ularni  isitadi</w:t>
      </w:r>
      <w:r>
        <w:rPr>
          <w:rFonts w:ascii="Times New Roman" w:eastAsia="Times New Roman" w:hAnsi="Times New Roman" w:cs="Times New Roman"/>
          <w:color w:val="000000"/>
          <w:sz w:val="28"/>
          <w:szCs w:val="28"/>
          <w:lang w:val="en-US" w:eastAsia="ru-RU"/>
        </w:rPr>
        <w:t>.</w:t>
      </w:r>
    </w:p>
    <w:p w:rsidR="00FC41C1" w:rsidRPr="00FC67EF"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6.</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Qon  gomeostazdagi  ayrim  ko‘rsatkichlarni  doimo  bir  hilda  ushlab  turishda  katta</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ahamiyat kasb etadi.</w:t>
      </w:r>
    </w:p>
    <w:p w:rsidR="00FC41C1" w:rsidRPr="00FC67EF"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7.</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Suv-tuz  almashinuvida  ishtirok  etadi:  qon  va  to‘qima  orasidagi  suv  va  tuzni  bir</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hilda ushlab turishda katta o‘rin egallaydi.</w:t>
      </w:r>
    </w:p>
    <w:p w:rsidR="00FC41C1" w:rsidRPr="00FC67EF" w:rsidRDefault="00FC41C1" w:rsidP="00FC41C1">
      <w:pPr>
        <w:shd w:val="clear" w:color="auto" w:fill="FFFFFF"/>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8.</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Himoya vazifasi: Leykotsitlarning immunitet hosil qilish va fagatsitozda ishtiroki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orqali  organizmni  himoya  qiladi.  Bundan  tashqari  qonning  suyuq  holda  ushlab</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turilishi  va  qon  oqishini  to‘xtashida  (gemeostaz)  ni    ishtiroki    ham  himoya funksiyasiga kiradi. </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9.Gumoral  boshqaruv  vazifasi:  Birinchi  navbatda  garmonlar  va  biologik  aktiv </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m</w:t>
      </w:r>
      <w:r w:rsidRPr="00FC67EF">
        <w:rPr>
          <w:rFonts w:ascii="Times New Roman" w:eastAsia="Times New Roman" w:hAnsi="Times New Roman" w:cs="Times New Roman"/>
          <w:color w:val="000000"/>
          <w:sz w:val="28"/>
          <w:szCs w:val="28"/>
          <w:lang w:val="en-US" w:eastAsia="ru-RU"/>
        </w:rPr>
        <w:t xml:space="preserve">oddalarning qonda tashilishi. Boshqaruv vazifasi tufayli ichki muhit doimiyligi </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ta’minlab turiladi, modda almashinuvi intensivligi, gemopoez va </w:t>
      </w:r>
      <w:r>
        <w:rPr>
          <w:rFonts w:ascii="Times New Roman" w:eastAsia="Times New Roman" w:hAnsi="Times New Roman" w:cs="Times New Roman"/>
          <w:color w:val="000000"/>
          <w:sz w:val="28"/>
          <w:szCs w:val="28"/>
          <w:lang w:val="en-US" w:eastAsia="ru-RU"/>
        </w:rPr>
        <w:t>boshq</w:t>
      </w:r>
      <w:r w:rsidRPr="00FC67EF">
        <w:rPr>
          <w:rFonts w:ascii="Times New Roman" w:eastAsia="Times New Roman" w:hAnsi="Times New Roman" w:cs="Times New Roman"/>
          <w:color w:val="000000"/>
          <w:sz w:val="28"/>
          <w:szCs w:val="28"/>
          <w:lang w:val="en-US" w:eastAsia="ru-RU"/>
        </w:rPr>
        <w:t xml:space="preserve">a fiziologik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faoliyatlar idora etilib turiladi.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Kreator bog‘lar hosil qilish: qon plazmasi va shaklli elementlari  informatsion bog‘lar hosil qiluvchi makromolekulalarni tashiydi. Hujayra ichki oqsillari sintezini, to‘qima tuzilmalari shakllanishini bir hilda ushlab turish va qayta tiklash vazifasini bajaradi.</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Pr>
          <w:rFonts w:ascii="Arial" w:eastAsia="Times New Roman" w:hAnsi="Arial" w:cs="Arial"/>
          <w:noProof/>
          <w:color w:val="000000"/>
          <w:lang w:val="uz-Latn-UZ" w:eastAsia="uz-Latn-UZ"/>
        </w:rPr>
        <w:lastRenderedPageBreak/>
        <w:drawing>
          <wp:inline distT="0" distB="0" distL="0" distR="0" wp14:anchorId="15286B21" wp14:editId="4AA28297">
            <wp:extent cx="6553200" cy="3143250"/>
            <wp:effectExtent l="0" t="0" r="0" b="0"/>
            <wp:docPr id="76" name="Рисунок 76" descr="C:\Users\user\Desktop\q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o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2603" cy="3142964"/>
                    </a:xfrm>
                    <a:prstGeom prst="rect">
                      <a:avLst/>
                    </a:prstGeom>
                    <a:noFill/>
                    <a:ln>
                      <a:noFill/>
                    </a:ln>
                  </pic:spPr>
                </pic:pic>
              </a:graphicData>
            </a:graphic>
          </wp:inline>
        </w:drawing>
      </w:r>
    </w:p>
    <w:p w:rsidR="00FC41C1" w:rsidRDefault="00FC41C1" w:rsidP="00FC41C1">
      <w:pPr>
        <w:pStyle w:val="a9"/>
        <w:shd w:val="clear" w:color="auto" w:fill="FFFFFF"/>
        <w:spacing w:after="0"/>
        <w:ind w:left="435"/>
        <w:jc w:val="center"/>
        <w:rPr>
          <w:rFonts w:ascii="Times New Roman" w:eastAsia="Times New Roman" w:hAnsi="Times New Roman" w:cs="Times New Roman"/>
          <w:b/>
          <w:i/>
          <w:color w:val="000000"/>
          <w:sz w:val="28"/>
          <w:szCs w:val="28"/>
          <w:lang w:val="en-US" w:eastAsia="ru-RU"/>
        </w:rPr>
      </w:pPr>
    </w:p>
    <w:p w:rsidR="00FC41C1" w:rsidRPr="00E87DE1" w:rsidRDefault="00FC41C1" w:rsidP="00FC41C1">
      <w:pPr>
        <w:pStyle w:val="a9"/>
        <w:shd w:val="clear" w:color="auto" w:fill="FFFFFF"/>
        <w:spacing w:after="0"/>
        <w:ind w:left="435"/>
        <w:jc w:val="center"/>
        <w:rPr>
          <w:rFonts w:ascii="Times New Roman" w:eastAsia="Times New Roman" w:hAnsi="Times New Roman" w:cs="Times New Roman"/>
          <w:b/>
          <w:i/>
          <w:color w:val="000000"/>
          <w:sz w:val="28"/>
          <w:szCs w:val="28"/>
          <w:lang w:val="en-US" w:eastAsia="ru-RU"/>
        </w:rPr>
      </w:pPr>
      <w:r w:rsidRPr="00E87DE1">
        <w:rPr>
          <w:rFonts w:ascii="Times New Roman" w:eastAsia="Times New Roman" w:hAnsi="Times New Roman" w:cs="Times New Roman"/>
          <w:b/>
          <w:i/>
          <w:color w:val="000000"/>
          <w:sz w:val="28"/>
          <w:szCs w:val="28"/>
          <w:lang w:val="en-US" w:eastAsia="ru-RU"/>
        </w:rPr>
        <w:t>1-rasm. Qon tarkibi</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b/>
          <w:color w:val="000000"/>
          <w:sz w:val="28"/>
          <w:szCs w:val="28"/>
          <w:lang w:val="en-US" w:eastAsia="ru-RU"/>
        </w:rPr>
        <w:t>Qonning miqdori va tarkibi</w:t>
      </w:r>
      <w:r w:rsidRPr="00FC67EF">
        <w:rPr>
          <w:rFonts w:ascii="Times New Roman" w:eastAsia="Times New Roman" w:hAnsi="Times New Roman" w:cs="Times New Roman"/>
          <w:color w:val="000000"/>
          <w:sz w:val="28"/>
          <w:szCs w:val="28"/>
          <w:lang w:val="en-US" w:eastAsia="ru-RU"/>
        </w:rPr>
        <w:t>. Odam organizmi vaznining 6-8% ini qon tashkil  qiladi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ya’ni o‘rtacha uning miqdori 5-6 litrga teng. Organizmdagi   qon   miqdorini </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aniqlash  quyidagicha  amalga  oshirilishi  mumkin:  qonga  neytral  </w:t>
      </w:r>
      <w:r>
        <w:rPr>
          <w:rFonts w:ascii="Times New Roman" w:eastAsia="Times New Roman" w:hAnsi="Times New Roman" w:cs="Times New Roman"/>
          <w:color w:val="000000"/>
          <w:sz w:val="28"/>
          <w:szCs w:val="28"/>
          <w:lang w:val="en-US" w:eastAsia="ru-RU"/>
        </w:rPr>
        <w:t>bo’yo</w:t>
      </w:r>
      <w:r w:rsidRPr="00FC67EF">
        <w:rPr>
          <w:rFonts w:ascii="Times New Roman" w:eastAsia="Times New Roman" w:hAnsi="Times New Roman" w:cs="Times New Roman"/>
          <w:color w:val="000000"/>
          <w:sz w:val="28"/>
          <w:szCs w:val="28"/>
          <w:lang w:val="en-US" w:eastAsia="ru-RU"/>
        </w:rPr>
        <w:t>q,  radioaktiv</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izatoplar  </w:t>
      </w:r>
      <w:r>
        <w:rPr>
          <w:rFonts w:ascii="Times New Roman" w:eastAsia="Times New Roman" w:hAnsi="Times New Roman" w:cs="Times New Roman"/>
          <w:color w:val="000000"/>
          <w:sz w:val="28"/>
          <w:szCs w:val="28"/>
          <w:lang w:val="en-US" w:eastAsia="ru-RU"/>
        </w:rPr>
        <w:t>yo</w:t>
      </w:r>
      <w:r w:rsidRPr="00FC67EF">
        <w:rPr>
          <w:rFonts w:ascii="Times New Roman" w:eastAsia="Times New Roman" w:hAnsi="Times New Roman" w:cs="Times New Roman"/>
          <w:color w:val="000000"/>
          <w:sz w:val="28"/>
          <w:szCs w:val="28"/>
          <w:lang w:val="en-US" w:eastAsia="ru-RU"/>
        </w:rPr>
        <w:t>ki  kalloid  eritmalar  yuboriladi  va  bu  moddalar  qonda  tekis  tarqalib</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bo‘lgandan  so‘ng  uning  konsentratsiyasi  aniqlanadi.</w:t>
      </w:r>
      <w:r w:rsidRPr="00E87DE1">
        <w:rPr>
          <w:rFonts w:ascii="Arial" w:eastAsia="Times New Roman" w:hAnsi="Arial" w:cs="Arial"/>
          <w:noProof/>
          <w:color w:val="000000"/>
          <w:lang w:val="en-US" w:eastAsia="ru-RU"/>
        </w:rPr>
        <w:t xml:space="preserve"> </w:t>
      </w:r>
    </w:p>
    <w:p w:rsidR="00FC41C1" w:rsidRPr="00FC67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 xml:space="preserve"> Moddalarning  suyulish  darajasiga</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qarab qonning miqdorini aniqlash mumkin. </w:t>
      </w:r>
      <w:r w:rsidRPr="00993941">
        <w:rPr>
          <w:rFonts w:ascii="Times New Roman" w:eastAsia="Times New Roman" w:hAnsi="Times New Roman" w:cs="Times New Roman"/>
          <w:b/>
          <w:color w:val="000000"/>
          <w:sz w:val="28"/>
          <w:szCs w:val="28"/>
          <w:lang w:val="en-US" w:eastAsia="ru-RU"/>
        </w:rPr>
        <w:t>Qon plazmasining tarkibi</w:t>
      </w:r>
      <w:r w:rsidRPr="00FC67EF">
        <w:rPr>
          <w:rFonts w:ascii="Times New Roman" w:eastAsia="Times New Roman" w:hAnsi="Times New Roman" w:cs="Times New Roman"/>
          <w:color w:val="000000"/>
          <w:sz w:val="28"/>
          <w:szCs w:val="28"/>
          <w:lang w:val="en-US" w:eastAsia="ru-RU"/>
        </w:rPr>
        <w:t>. Qon plazmasi 90-92%  suv  va  asosan  oqsillar  bilan  tuzlardan  tashkil  topgan  8-10%  quruq  moddadan</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iborat. Plazmada xossalari va funksiyalar ahamiyati bilan bir-biridan farq qiluvchi</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bir necha xil </w:t>
      </w:r>
      <w:r>
        <w:rPr>
          <w:rFonts w:ascii="Times New Roman" w:eastAsia="Times New Roman" w:hAnsi="Times New Roman" w:cs="Times New Roman"/>
          <w:color w:val="000000"/>
          <w:sz w:val="28"/>
          <w:szCs w:val="28"/>
          <w:lang w:val="en-US" w:eastAsia="ru-RU"/>
        </w:rPr>
        <w:t>oq</w:t>
      </w:r>
      <w:r w:rsidRPr="00FC67EF">
        <w:rPr>
          <w:rFonts w:ascii="Times New Roman" w:eastAsia="Times New Roman" w:hAnsi="Times New Roman" w:cs="Times New Roman"/>
          <w:color w:val="000000"/>
          <w:sz w:val="28"/>
          <w:szCs w:val="28"/>
          <w:lang w:val="en-US" w:eastAsia="ru-RU"/>
        </w:rPr>
        <w:t>sil: albuminlar (taxminan 4,5%), globulinlar 2-3% va fibrinogen</w:t>
      </w:r>
      <w:r>
        <w:rPr>
          <w:rFonts w:ascii="Times New Roman" w:eastAsia="Times New Roman" w:hAnsi="Times New Roman" w:cs="Times New Roman"/>
          <w:color w:val="000000"/>
          <w:sz w:val="28"/>
          <w:szCs w:val="28"/>
          <w:lang w:val="en-US" w:eastAsia="ru-RU"/>
        </w:rPr>
        <w:t xml:space="preserve"> (0,4</w:t>
      </w:r>
      <w:r w:rsidRPr="00FC67EF">
        <w:rPr>
          <w:rFonts w:ascii="Times New Roman" w:eastAsia="Times New Roman" w:hAnsi="Times New Roman" w:cs="Times New Roman"/>
          <w:color w:val="000000"/>
          <w:sz w:val="28"/>
          <w:szCs w:val="28"/>
          <w:lang w:val="en-US" w:eastAsia="ru-RU"/>
        </w:rPr>
        <w:t>-0,2%) bor. Odam</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 xml:space="preserve">plazmasidagi oqsillarning umumiy miqdori o‘rtacha hisob bilan 7-8%,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FC67EF">
        <w:rPr>
          <w:rFonts w:ascii="Times New Roman" w:eastAsia="Times New Roman" w:hAnsi="Times New Roman" w:cs="Times New Roman"/>
          <w:color w:val="000000"/>
          <w:sz w:val="28"/>
          <w:szCs w:val="28"/>
          <w:lang w:val="en-US" w:eastAsia="ru-RU"/>
        </w:rPr>
        <w:t>plazmadagi  quruq  moddaning  qolgan  qismi  boshqa  organik  birikmalar  va  mineral</w:t>
      </w:r>
      <w:r>
        <w:rPr>
          <w:rFonts w:ascii="Times New Roman" w:eastAsia="Times New Roman" w:hAnsi="Times New Roman" w:cs="Times New Roman"/>
          <w:color w:val="000000"/>
          <w:sz w:val="28"/>
          <w:szCs w:val="28"/>
          <w:lang w:val="en-US" w:eastAsia="ru-RU"/>
        </w:rPr>
        <w:t xml:space="preserve"> </w:t>
      </w:r>
      <w:r w:rsidRPr="00FC67EF">
        <w:rPr>
          <w:rFonts w:ascii="Times New Roman" w:eastAsia="Times New Roman" w:hAnsi="Times New Roman" w:cs="Times New Roman"/>
          <w:color w:val="000000"/>
          <w:sz w:val="28"/>
          <w:szCs w:val="28"/>
          <w:lang w:val="en-US" w:eastAsia="ru-RU"/>
        </w:rPr>
        <w:t>tuzlarga to‘g‘ri keladi.</w:t>
      </w:r>
    </w:p>
    <w:p w:rsidR="00FC41C1" w:rsidRDefault="00FC41C1" w:rsidP="00FC41C1">
      <w:pPr>
        <w:shd w:val="clear" w:color="auto" w:fill="FFFFFF"/>
        <w:spacing w:after="0"/>
        <w:jc w:val="center"/>
        <w:rPr>
          <w:rFonts w:ascii="Times New Roman" w:eastAsia="Times New Roman" w:hAnsi="Times New Roman" w:cs="Times New Roman"/>
          <w:b/>
          <w:i/>
          <w:color w:val="000000"/>
          <w:sz w:val="28"/>
          <w:szCs w:val="28"/>
          <w:lang w:val="en-US" w:eastAsia="ru-RU"/>
        </w:rPr>
      </w:pPr>
    </w:p>
    <w:p w:rsidR="00FC41C1" w:rsidRDefault="00FC41C1" w:rsidP="00FC41C1">
      <w:pPr>
        <w:shd w:val="clear" w:color="auto" w:fill="FFFFFF"/>
        <w:spacing w:after="0"/>
        <w:jc w:val="center"/>
        <w:rPr>
          <w:rFonts w:ascii="Times New Roman" w:eastAsia="Times New Roman" w:hAnsi="Times New Roman" w:cs="Times New Roman"/>
          <w:b/>
          <w:i/>
          <w:color w:val="000000"/>
          <w:sz w:val="28"/>
          <w:szCs w:val="28"/>
          <w:lang w:val="en-US" w:eastAsia="ru-RU"/>
        </w:rPr>
      </w:pPr>
    </w:p>
    <w:p w:rsidR="00FC41C1" w:rsidRDefault="00FC41C1" w:rsidP="00FC41C1">
      <w:pPr>
        <w:shd w:val="clear" w:color="auto" w:fill="FFFFFF"/>
        <w:spacing w:after="0"/>
        <w:jc w:val="center"/>
        <w:rPr>
          <w:rFonts w:ascii="Times New Roman" w:eastAsia="Times New Roman" w:hAnsi="Times New Roman" w:cs="Times New Roman"/>
          <w:b/>
          <w:i/>
          <w:color w:val="000000"/>
          <w:sz w:val="28"/>
          <w:szCs w:val="28"/>
          <w:lang w:val="en-US" w:eastAsia="ru-RU"/>
        </w:rPr>
      </w:pPr>
    </w:p>
    <w:p w:rsidR="00FC41C1" w:rsidRDefault="00FC41C1" w:rsidP="00FC41C1">
      <w:pPr>
        <w:shd w:val="clear" w:color="auto" w:fill="FFFFFF"/>
        <w:spacing w:after="0"/>
        <w:jc w:val="center"/>
        <w:rPr>
          <w:rFonts w:ascii="Times New Roman" w:eastAsia="Times New Roman" w:hAnsi="Times New Roman" w:cs="Times New Roman"/>
          <w:b/>
          <w:i/>
          <w:color w:val="000000"/>
          <w:sz w:val="28"/>
          <w:szCs w:val="28"/>
          <w:lang w:val="en-US" w:eastAsia="ru-RU"/>
        </w:rPr>
      </w:pPr>
    </w:p>
    <w:p w:rsidR="00FC41C1" w:rsidRPr="00D50572" w:rsidRDefault="00FC41C1" w:rsidP="00FC41C1">
      <w:pPr>
        <w:shd w:val="clear" w:color="auto" w:fill="FFFFFF"/>
        <w:spacing w:after="0"/>
        <w:jc w:val="center"/>
        <w:rPr>
          <w:rFonts w:ascii="Times New Roman" w:eastAsia="Times New Roman" w:hAnsi="Times New Roman" w:cs="Times New Roman"/>
          <w:color w:val="000000"/>
          <w:sz w:val="28"/>
          <w:szCs w:val="28"/>
          <w:lang w:val="en-US" w:eastAsia="ru-RU"/>
        </w:rPr>
      </w:pPr>
      <w:r w:rsidRPr="00D50572">
        <w:rPr>
          <w:rFonts w:ascii="Times New Roman" w:eastAsia="Times New Roman" w:hAnsi="Times New Roman" w:cs="Times New Roman"/>
          <w:b/>
          <w:i/>
          <w:color w:val="000000"/>
          <w:sz w:val="28"/>
          <w:szCs w:val="28"/>
          <w:lang w:val="en-US" w:eastAsia="ru-RU"/>
        </w:rPr>
        <w:t>Qon plazmasi tarkibi</w:t>
      </w:r>
      <w:r>
        <w:rPr>
          <w:rFonts w:ascii="Times New Roman" w:eastAsia="Times New Roman" w:hAnsi="Times New Roman" w:cs="Times New Roman"/>
          <w:b/>
          <w:i/>
          <w:color w:val="000000"/>
          <w:sz w:val="28"/>
          <w:szCs w:val="28"/>
          <w:lang w:val="en-US" w:eastAsia="ru-RU"/>
        </w:rPr>
        <w:t>.</w:t>
      </w:r>
    </w:p>
    <w:p w:rsidR="00FC41C1" w:rsidRDefault="00FC41C1" w:rsidP="00FC41C1">
      <w:pPr>
        <w:shd w:val="clear" w:color="auto" w:fill="FFFFFF"/>
        <w:spacing w:after="0"/>
        <w:rPr>
          <w:rFonts w:ascii="Times New Roman" w:eastAsia="Times New Roman" w:hAnsi="Times New Roman" w:cs="Times New Roman"/>
          <w:b/>
          <w:i/>
          <w:color w:val="000000"/>
          <w:sz w:val="28"/>
          <w:szCs w:val="28"/>
          <w:lang w:val="en-US" w:eastAsia="ru-RU"/>
        </w:rPr>
      </w:pPr>
    </w:p>
    <w:tbl>
      <w:tblPr>
        <w:tblStyle w:val="a3"/>
        <w:tblW w:w="8454" w:type="dxa"/>
        <w:tblLook w:val="04A0" w:firstRow="1" w:lastRow="0" w:firstColumn="1" w:lastColumn="0" w:noHBand="0" w:noVBand="1"/>
      </w:tblPr>
      <w:tblGrid>
        <w:gridCol w:w="2266"/>
        <w:gridCol w:w="7"/>
        <w:gridCol w:w="1787"/>
        <w:gridCol w:w="2193"/>
        <w:gridCol w:w="1964"/>
        <w:gridCol w:w="237"/>
      </w:tblGrid>
      <w:tr w:rsidR="00FC41C1" w:rsidRPr="00D50572" w:rsidTr="00C85328">
        <w:trPr>
          <w:trHeight w:val="529"/>
        </w:trPr>
        <w:tc>
          <w:tcPr>
            <w:tcW w:w="2273" w:type="dxa"/>
            <w:gridSpan w:val="2"/>
          </w:tcPr>
          <w:p w:rsidR="00FC41C1" w:rsidRDefault="00FC41C1" w:rsidP="00C85328">
            <w:pPr>
              <w:rPr>
                <w:rFonts w:ascii="Times New Roman" w:eastAsia="Times New Roman" w:hAnsi="Times New Roman" w:cs="Times New Roman"/>
                <w:b/>
                <w:i/>
                <w:color w:val="000000"/>
                <w:sz w:val="28"/>
                <w:szCs w:val="28"/>
                <w:lang w:val="en-US" w:eastAsia="ru-RU"/>
              </w:rPr>
            </w:pPr>
            <w:r>
              <w:rPr>
                <w:rFonts w:ascii="Times New Roman" w:eastAsia="Times New Roman" w:hAnsi="Times New Roman" w:cs="Times New Roman"/>
                <w:b/>
                <w:i/>
                <w:color w:val="000000"/>
                <w:sz w:val="28"/>
                <w:szCs w:val="28"/>
                <w:lang w:val="en-US" w:eastAsia="ru-RU"/>
              </w:rPr>
              <w:t>Plazma tarkibi</w:t>
            </w:r>
          </w:p>
        </w:tc>
        <w:tc>
          <w:tcPr>
            <w:tcW w:w="1787" w:type="dxa"/>
          </w:tcPr>
          <w:p w:rsidR="00FC41C1" w:rsidRDefault="00FC41C1" w:rsidP="00C85328">
            <w:pPr>
              <w:rPr>
                <w:rFonts w:ascii="Times New Roman" w:eastAsia="Times New Roman" w:hAnsi="Times New Roman" w:cs="Times New Roman"/>
                <w:b/>
                <w:i/>
                <w:color w:val="000000"/>
                <w:sz w:val="28"/>
                <w:szCs w:val="28"/>
                <w:lang w:val="en-US" w:eastAsia="ru-RU"/>
              </w:rPr>
            </w:pPr>
            <m:oMath>
              <m:r>
                <m:rPr>
                  <m:sty m:val="bi"/>
                </m:rPr>
                <w:rPr>
                  <w:rFonts w:ascii="Cambria Math" w:eastAsia="Times New Roman" w:hAnsi="Cambria Math" w:cs="Arial"/>
                  <w:color w:val="000000"/>
                  <w:sz w:val="28"/>
                  <w:szCs w:val="28"/>
                  <w:lang w:val="en-US" w:eastAsia="ru-RU"/>
                </w:rPr>
                <m:t xml:space="preserve">% </m:t>
              </m:r>
            </m:oMath>
            <w:r w:rsidRPr="00366C2E">
              <w:rPr>
                <w:rFonts w:ascii="Times New Roman" w:eastAsia="Times New Roman" w:hAnsi="Times New Roman" w:cs="Times New Roman"/>
                <w:b/>
                <w:i/>
                <w:color w:val="000000"/>
                <w:sz w:val="28"/>
                <w:szCs w:val="28"/>
                <w:lang w:val="en-US" w:eastAsia="ru-RU"/>
              </w:rPr>
              <w:t>miqdorida</w:t>
            </w:r>
          </w:p>
        </w:tc>
        <w:tc>
          <w:tcPr>
            <w:tcW w:w="2193" w:type="dxa"/>
          </w:tcPr>
          <w:p w:rsidR="00FC41C1" w:rsidRDefault="00FC41C1" w:rsidP="00C85328">
            <w:pPr>
              <w:jc w:val="center"/>
              <w:rPr>
                <w:rFonts w:ascii="Times New Roman" w:eastAsia="Times New Roman" w:hAnsi="Times New Roman" w:cs="Times New Roman"/>
                <w:b/>
                <w:i/>
                <w:color w:val="000000"/>
                <w:sz w:val="28"/>
                <w:szCs w:val="28"/>
                <w:lang w:val="en-US" w:eastAsia="ru-RU"/>
              </w:rPr>
            </w:pPr>
            <w:r>
              <w:rPr>
                <w:rFonts w:ascii="Times New Roman" w:eastAsia="Times New Roman" w:hAnsi="Times New Roman" w:cs="Times New Roman"/>
                <w:b/>
                <w:i/>
                <w:color w:val="000000"/>
                <w:sz w:val="28"/>
                <w:szCs w:val="28"/>
                <w:lang w:val="en-US" w:eastAsia="ru-RU"/>
              </w:rPr>
              <w:t>Plazma tarkibi</w:t>
            </w:r>
          </w:p>
        </w:tc>
        <w:tc>
          <w:tcPr>
            <w:tcW w:w="1964" w:type="dxa"/>
          </w:tcPr>
          <w:p w:rsidR="00FC41C1" w:rsidRDefault="00FC41C1" w:rsidP="00C85328">
            <w:pPr>
              <w:jc w:val="center"/>
              <w:rPr>
                <w:rFonts w:ascii="Times New Roman" w:eastAsia="Times New Roman" w:hAnsi="Times New Roman" w:cs="Times New Roman"/>
                <w:b/>
                <w:i/>
                <w:color w:val="000000"/>
                <w:sz w:val="28"/>
                <w:szCs w:val="28"/>
                <w:lang w:val="en-US" w:eastAsia="ru-RU"/>
              </w:rPr>
            </w:pPr>
            <m:oMath>
              <m:r>
                <m:rPr>
                  <m:sty m:val="bi"/>
                </m:rPr>
                <w:rPr>
                  <w:rFonts w:ascii="Cambria Math" w:eastAsia="Times New Roman" w:hAnsi="Cambria Math" w:cs="Arial"/>
                  <w:color w:val="000000"/>
                  <w:sz w:val="28"/>
                  <w:szCs w:val="28"/>
                  <w:lang w:val="en-US" w:eastAsia="ru-RU"/>
                </w:rPr>
                <m:t xml:space="preserve">% </m:t>
              </m:r>
            </m:oMath>
            <w:r w:rsidRPr="00993941">
              <w:rPr>
                <w:rFonts w:ascii="Arial" w:eastAsia="Times New Roman" w:hAnsi="Arial" w:cs="Arial"/>
                <w:b/>
                <w:i/>
                <w:color w:val="000000"/>
                <w:sz w:val="28"/>
                <w:szCs w:val="28"/>
                <w:lang w:val="en-US" w:eastAsia="ru-RU"/>
              </w:rPr>
              <w:t xml:space="preserve"> </w:t>
            </w:r>
            <w:r w:rsidRPr="00366C2E">
              <w:rPr>
                <w:rFonts w:ascii="Times New Roman" w:eastAsia="Times New Roman" w:hAnsi="Times New Roman" w:cs="Times New Roman"/>
                <w:b/>
                <w:i/>
                <w:color w:val="000000"/>
                <w:sz w:val="28"/>
                <w:szCs w:val="28"/>
                <w:lang w:val="en-US" w:eastAsia="ru-RU"/>
              </w:rPr>
              <w:t>miqdorida</w:t>
            </w:r>
          </w:p>
        </w:tc>
        <w:tc>
          <w:tcPr>
            <w:tcW w:w="237" w:type="dxa"/>
          </w:tcPr>
          <w:p w:rsidR="00FC41C1" w:rsidRDefault="00FC41C1" w:rsidP="00C85328">
            <w:pPr>
              <w:jc w:val="center"/>
              <w:rPr>
                <w:rFonts w:ascii="Times New Roman" w:eastAsia="Times New Roman" w:hAnsi="Times New Roman" w:cs="Times New Roman"/>
                <w:b/>
                <w:i/>
                <w:color w:val="000000"/>
                <w:sz w:val="28"/>
                <w:szCs w:val="28"/>
                <w:lang w:val="en-US" w:eastAsia="ru-RU"/>
              </w:rPr>
            </w:pPr>
          </w:p>
        </w:tc>
      </w:tr>
      <w:tr w:rsidR="00FC41C1" w:rsidTr="00C85328">
        <w:trPr>
          <w:gridAfter w:val="1"/>
          <w:wAfter w:w="237" w:type="dxa"/>
          <w:trHeight w:val="3183"/>
        </w:trPr>
        <w:tc>
          <w:tcPr>
            <w:tcW w:w="2266" w:type="dxa"/>
          </w:tcPr>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lastRenderedPageBreak/>
              <w:t>Suv</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Oqsil</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Lipidlar</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Neytral yog’</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Glyukoza</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Siydikchil</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Siydik kislotasi</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Kreatin</w:t>
            </w:r>
          </w:p>
          <w:p w:rsidR="00FC41C1" w:rsidRDefault="00FC41C1" w:rsidP="00C85328">
            <w:pPr>
              <w:rPr>
                <w:rFonts w:ascii="Times New Roman" w:eastAsia="Times New Roman" w:hAnsi="Times New Roman" w:cs="Times New Roman"/>
                <w:b/>
                <w:i/>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Aminokislotalar</w:t>
            </w:r>
          </w:p>
        </w:tc>
        <w:tc>
          <w:tcPr>
            <w:tcW w:w="1794" w:type="dxa"/>
            <w:gridSpan w:val="2"/>
          </w:tcPr>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90,5</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8</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0,3</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0,2</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0,12</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0,03</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0,004</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0,006</w:t>
            </w:r>
          </w:p>
          <w:p w:rsidR="00FC41C1" w:rsidRDefault="00FC41C1" w:rsidP="00C85328">
            <w:pPr>
              <w:rPr>
                <w:rFonts w:ascii="Times New Roman" w:eastAsia="Times New Roman" w:hAnsi="Times New Roman" w:cs="Times New Roman"/>
                <w:b/>
                <w:i/>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0,008</w:t>
            </w:r>
          </w:p>
        </w:tc>
        <w:tc>
          <w:tcPr>
            <w:tcW w:w="2193" w:type="dxa"/>
          </w:tcPr>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 xml:space="preserve">Natriy </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Kaliy</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Kaltsiy</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Magniy</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Xlor</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Gidrokarbonat</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Fosfat</w:t>
            </w:r>
          </w:p>
          <w:p w:rsidR="00FC41C1" w:rsidRDefault="00FC41C1" w:rsidP="00C85328">
            <w:pPr>
              <w:rPr>
                <w:rFonts w:ascii="Times New Roman" w:eastAsia="Times New Roman" w:hAnsi="Times New Roman" w:cs="Times New Roman"/>
                <w:b/>
                <w:i/>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Sulfat</w:t>
            </w:r>
          </w:p>
        </w:tc>
        <w:tc>
          <w:tcPr>
            <w:tcW w:w="1964" w:type="dxa"/>
          </w:tcPr>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0,3</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0,02</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0,012</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0,0002</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0,35</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0,16</w:t>
            </w:r>
          </w:p>
          <w:p w:rsidR="00FC41C1" w:rsidRPr="00366C2E" w:rsidRDefault="00FC41C1" w:rsidP="00C85328">
            <w:pPr>
              <w:rPr>
                <w:rFonts w:ascii="Times New Roman" w:eastAsia="Times New Roman" w:hAnsi="Times New Roman" w:cs="Times New Roman"/>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0,03</w:t>
            </w:r>
          </w:p>
          <w:p w:rsidR="00FC41C1" w:rsidRDefault="00FC41C1" w:rsidP="00C85328">
            <w:pPr>
              <w:rPr>
                <w:rFonts w:ascii="Times New Roman" w:eastAsia="Times New Roman" w:hAnsi="Times New Roman" w:cs="Times New Roman"/>
                <w:b/>
                <w:i/>
                <w:color w:val="000000"/>
                <w:sz w:val="28"/>
                <w:szCs w:val="28"/>
                <w:lang w:val="en-US" w:eastAsia="ru-RU"/>
              </w:rPr>
            </w:pPr>
            <w:r w:rsidRPr="00366C2E">
              <w:rPr>
                <w:rFonts w:ascii="Times New Roman" w:eastAsia="Times New Roman" w:hAnsi="Times New Roman" w:cs="Times New Roman"/>
                <w:color w:val="000000"/>
                <w:sz w:val="28"/>
                <w:szCs w:val="28"/>
                <w:lang w:val="en-US" w:eastAsia="ru-RU"/>
              </w:rPr>
              <w:t>0,02</w:t>
            </w:r>
          </w:p>
        </w:tc>
      </w:tr>
    </w:tbl>
    <w:p w:rsidR="00FC41C1" w:rsidRDefault="00FC41C1" w:rsidP="00FC41C1">
      <w:pPr>
        <w:shd w:val="clear" w:color="auto" w:fill="FFFFFF"/>
        <w:spacing w:after="0"/>
        <w:rPr>
          <w:rFonts w:ascii="Arial" w:eastAsia="Times New Roman" w:hAnsi="Arial" w:cs="Arial"/>
          <w:noProof/>
          <w:color w:val="000000"/>
          <w:lang w:val="en-US" w:eastAsia="ru-RU"/>
        </w:rPr>
      </w:pPr>
      <w:r>
        <w:rPr>
          <w:rFonts w:ascii="Arial" w:eastAsia="Times New Roman" w:hAnsi="Arial" w:cs="Arial"/>
          <w:noProof/>
          <w:color w:val="000000"/>
          <w:lang w:val="uz-Latn-UZ" w:eastAsia="uz-Latn-UZ"/>
        </w:rPr>
        <w:drawing>
          <wp:anchor distT="0" distB="0" distL="114300" distR="114300" simplePos="0" relativeHeight="251660288" behindDoc="0" locked="0" layoutInCell="1" allowOverlap="1" wp14:anchorId="5778BE22" wp14:editId="4E23120A">
            <wp:simplePos x="0" y="0"/>
            <wp:positionH relativeFrom="column">
              <wp:align>left</wp:align>
            </wp:positionH>
            <wp:positionV relativeFrom="paragraph">
              <wp:align>top</wp:align>
            </wp:positionV>
            <wp:extent cx="3962400" cy="3705225"/>
            <wp:effectExtent l="0" t="0" r="0" b="9525"/>
            <wp:wrapSquare wrapText="bothSides"/>
            <wp:docPr id="78" name="Рисунок 78" descr="C:\Users\user\Desktop\Q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QON.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7010" t="24841" r="11175"/>
                    <a:stretch/>
                  </pic:blipFill>
                  <pic:spPr bwMode="auto">
                    <a:xfrm>
                      <a:off x="0" y="0"/>
                      <a:ext cx="3962400"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41C1" w:rsidRDefault="00FC41C1" w:rsidP="00FC41C1">
      <w:pPr>
        <w:shd w:val="clear" w:color="auto" w:fill="FFFFFF"/>
        <w:spacing w:after="0"/>
        <w:rPr>
          <w:rFonts w:ascii="Arial" w:eastAsia="Times New Roman" w:hAnsi="Arial" w:cs="Arial"/>
          <w:noProof/>
          <w:color w:val="000000"/>
          <w:lang w:val="en-US" w:eastAsia="ru-RU"/>
        </w:rPr>
      </w:pPr>
    </w:p>
    <w:p w:rsidR="00FC41C1" w:rsidRDefault="00FC41C1" w:rsidP="00FC41C1">
      <w:pPr>
        <w:shd w:val="clear" w:color="auto" w:fill="FFFFFF"/>
        <w:spacing w:after="0"/>
        <w:jc w:val="center"/>
        <w:rPr>
          <w:rFonts w:ascii="Times New Roman" w:eastAsia="Times New Roman" w:hAnsi="Times New Roman" w:cs="Times New Roman"/>
          <w:b/>
          <w:i/>
          <w:color w:val="000000"/>
          <w:sz w:val="24"/>
          <w:szCs w:val="24"/>
          <w:lang w:val="en-US" w:eastAsia="ru-RU"/>
        </w:rPr>
      </w:pPr>
      <w:r>
        <w:rPr>
          <w:rFonts w:ascii="Arial" w:eastAsia="Times New Roman" w:hAnsi="Arial" w:cs="Arial"/>
          <w:noProof/>
          <w:color w:val="000000"/>
          <w:lang w:val="uz-Latn-UZ" w:eastAsia="uz-Latn-UZ"/>
        </w:rPr>
        <w:drawing>
          <wp:inline distT="0" distB="0" distL="0" distR="0" wp14:anchorId="3277F4DB" wp14:editId="3EF94CA0">
            <wp:extent cx="1552575" cy="3057525"/>
            <wp:effectExtent l="0" t="0" r="9525" b="9525"/>
            <wp:docPr id="80" name="Рисунок 80" descr="C:\Users\user\Desktop\Q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ON.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345" t="24957" r="67561" b="5087"/>
                    <a:stretch/>
                  </pic:blipFill>
                  <pic:spPr bwMode="auto">
                    <a:xfrm>
                      <a:off x="0" y="0"/>
                      <a:ext cx="1557619" cy="30674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i/>
          <w:color w:val="000000"/>
          <w:sz w:val="28"/>
          <w:szCs w:val="28"/>
          <w:lang w:val="en-US" w:eastAsia="ru-RU"/>
        </w:rPr>
        <w:br w:type="textWrapping" w:clear="all"/>
      </w:r>
      <w:r w:rsidRPr="00DC355A">
        <w:rPr>
          <w:rFonts w:ascii="Times New Roman" w:eastAsia="Times New Roman" w:hAnsi="Times New Roman" w:cs="Times New Roman"/>
          <w:b/>
          <w:i/>
          <w:color w:val="000000"/>
          <w:sz w:val="24"/>
          <w:szCs w:val="24"/>
          <w:lang w:val="en-US" w:eastAsia="ru-RU"/>
        </w:rPr>
        <w:t>2- rasm. Qon tarkibi.</w:t>
      </w:r>
    </w:p>
    <w:p w:rsidR="00FC41C1" w:rsidRDefault="00FC41C1" w:rsidP="00FC41C1">
      <w:pPr>
        <w:shd w:val="clear" w:color="auto" w:fill="FFFFFF"/>
        <w:spacing w:after="0"/>
        <w:rPr>
          <w:rFonts w:ascii="Times New Roman" w:eastAsia="Times New Roman" w:hAnsi="Times New Roman" w:cs="Times New Roman"/>
          <w:b/>
          <w:i/>
          <w:color w:val="000000"/>
          <w:sz w:val="24"/>
          <w:szCs w:val="24"/>
          <w:lang w:val="en-US" w:eastAsia="ru-RU"/>
        </w:rPr>
      </w:pP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 xml:space="preserve">Qon   plazmasida   oqsildan   boshqa   azotli   birikmalar:   oqsillarning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 xml:space="preserve">gidrolizlanishi  natijasida  hosil  bo‘lgan  ovqat  hazm  qilish  yo‘lidan  so‘riladigan  va protoplazma  oqsillarining  sintezlanishi  uchun  hujayralar  foydalanadigan  moddalar (aminokislotalar,  polipeptidlar)  va  oqsillarning  parchalanishi  natijasida  hosil bo‘lib,  organizmdan  chiqarib  tashlanadigan  moddalar  (mochevina,  siydik  kislotasi, kreatinin, ammiak) bor. Plazmadagi </w:t>
      </w:r>
      <w:r>
        <w:rPr>
          <w:rFonts w:ascii="Times New Roman" w:eastAsia="Times New Roman" w:hAnsi="Times New Roman" w:cs="Times New Roman"/>
          <w:color w:val="000000"/>
          <w:sz w:val="28"/>
          <w:szCs w:val="28"/>
          <w:lang w:val="en-US" w:eastAsia="ru-RU"/>
        </w:rPr>
        <w:t>q</w:t>
      </w:r>
      <w:r w:rsidRPr="00993941">
        <w:rPr>
          <w:rFonts w:ascii="Times New Roman" w:eastAsia="Times New Roman" w:hAnsi="Times New Roman" w:cs="Times New Roman"/>
          <w:color w:val="000000"/>
          <w:sz w:val="28"/>
          <w:szCs w:val="28"/>
          <w:lang w:val="en-US" w:eastAsia="ru-RU"/>
        </w:rPr>
        <w:t>oldi</w:t>
      </w:r>
      <w:r>
        <w:rPr>
          <w:rFonts w:ascii="Times New Roman" w:eastAsia="Times New Roman" w:hAnsi="Times New Roman" w:cs="Times New Roman"/>
          <w:color w:val="000000"/>
          <w:sz w:val="28"/>
          <w:szCs w:val="28"/>
          <w:lang w:val="en-US" w:eastAsia="ru-RU"/>
        </w:rPr>
        <w:t>q</w:t>
      </w:r>
      <w:r w:rsidRPr="00993941">
        <w:rPr>
          <w:rFonts w:ascii="Times New Roman" w:eastAsia="Times New Roman" w:hAnsi="Times New Roman" w:cs="Times New Roman"/>
          <w:color w:val="000000"/>
          <w:sz w:val="28"/>
          <w:szCs w:val="28"/>
          <w:lang w:val="en-US" w:eastAsia="ru-RU"/>
        </w:rPr>
        <w:t xml:space="preserve"> azot deb ataluvchi nooksil  azotning umumiy miqdori 30-40 mg% ni tashkil qiladi. Uning yarmi mochevinaga</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to‘g‘ri keladi. Buyraklar </w:t>
      </w:r>
      <w:r>
        <w:rPr>
          <w:rFonts w:ascii="Times New Roman" w:eastAsia="Times New Roman" w:hAnsi="Times New Roman" w:cs="Times New Roman"/>
          <w:color w:val="000000"/>
          <w:sz w:val="28"/>
          <w:szCs w:val="28"/>
          <w:lang w:val="en-US" w:eastAsia="ru-RU"/>
        </w:rPr>
        <w:t>y</w:t>
      </w:r>
      <w:r w:rsidRPr="00993941">
        <w:rPr>
          <w:rFonts w:ascii="Times New Roman" w:eastAsia="Times New Roman" w:hAnsi="Times New Roman" w:cs="Times New Roman"/>
          <w:color w:val="000000"/>
          <w:sz w:val="28"/>
          <w:szCs w:val="28"/>
          <w:lang w:val="en-US" w:eastAsia="ru-RU"/>
        </w:rPr>
        <w:t xml:space="preserve">etarli ishlamaganda qon plazmasida </w:t>
      </w:r>
      <w:r w:rsidRPr="00993941">
        <w:rPr>
          <w:rFonts w:ascii="Times New Roman" w:eastAsia="Times New Roman" w:hAnsi="Times New Roman" w:cs="Times New Roman"/>
          <w:color w:val="000000"/>
          <w:sz w:val="28"/>
          <w:szCs w:val="28"/>
          <w:lang w:val="en-US" w:eastAsia="ru-RU"/>
        </w:rPr>
        <w:lastRenderedPageBreak/>
        <w:t>qoldiq azot</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juda ko‘payib ketadi. Qon plazmasida azotsiz organik moddalar: </w:t>
      </w:r>
      <w:r>
        <w:rPr>
          <w:rFonts w:ascii="Times New Roman" w:eastAsia="Times New Roman" w:hAnsi="Times New Roman" w:cs="Times New Roman"/>
          <w:color w:val="000000"/>
          <w:sz w:val="28"/>
          <w:szCs w:val="28"/>
          <w:lang w:val="en-US" w:eastAsia="ru-RU"/>
        </w:rPr>
        <w:t xml:space="preserve">organizm </w:t>
      </w:r>
      <w:r w:rsidRPr="00993941">
        <w:rPr>
          <w:rFonts w:ascii="Times New Roman" w:eastAsia="Times New Roman" w:hAnsi="Times New Roman" w:cs="Times New Roman"/>
          <w:color w:val="000000"/>
          <w:sz w:val="28"/>
          <w:szCs w:val="28"/>
          <w:lang w:val="en-US" w:eastAsia="ru-RU"/>
        </w:rPr>
        <w:t xml:space="preserve">hujayralari uchun asosiy energiya manbai glyukoza (80-120 mg % </w:t>
      </w:r>
      <w:r>
        <w:rPr>
          <w:rFonts w:ascii="Times New Roman" w:eastAsia="Times New Roman" w:hAnsi="Times New Roman" w:cs="Times New Roman"/>
          <w:color w:val="000000"/>
          <w:sz w:val="28"/>
          <w:szCs w:val="28"/>
          <w:lang w:val="en-US" w:eastAsia="ru-RU"/>
        </w:rPr>
        <w:t>yo</w:t>
      </w:r>
      <w:r w:rsidRPr="00993941">
        <w:rPr>
          <w:rFonts w:ascii="Times New Roman" w:eastAsia="Times New Roman" w:hAnsi="Times New Roman" w:cs="Times New Roman"/>
          <w:color w:val="000000"/>
          <w:sz w:val="28"/>
          <w:szCs w:val="28"/>
          <w:lang w:val="en-US" w:eastAsia="ru-RU"/>
        </w:rPr>
        <w:t>ki 4,4-6,7 mmol/l ) va organizm hujayralarining faoliyati natijasida hosil bo‘lgan turli organik kislotalar, sut  kislotasi ham bor. Qon plazmasida mineral moddalar qariyib 0,9% ni tashkil qiladi. Ularning tarkibi asosan</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Na, K</w:t>
      </w:r>
      <w:r w:rsidRPr="00993941">
        <w:rPr>
          <w:rFonts w:ascii="Times New Roman" w:eastAsia="Times New Roman" w:hAnsi="Times New Roman" w:cs="Times New Roman"/>
          <w:color w:val="000000"/>
          <w:sz w:val="28"/>
          <w:szCs w:val="28"/>
          <w:vertAlign w:val="superscript"/>
          <w:lang w:val="en-US" w:eastAsia="ru-RU"/>
        </w:rPr>
        <w:t xml:space="preserve">+ </w:t>
      </w:r>
      <w:r w:rsidRPr="00993941">
        <w:rPr>
          <w:rFonts w:ascii="Times New Roman" w:eastAsia="Times New Roman" w:hAnsi="Times New Roman" w:cs="Times New Roman"/>
          <w:color w:val="000000"/>
          <w:sz w:val="28"/>
          <w:szCs w:val="28"/>
          <w:lang w:val="en-US" w:eastAsia="ru-RU"/>
        </w:rPr>
        <w:t>Ca</w:t>
      </w:r>
      <w:r w:rsidRPr="00993941">
        <w:rPr>
          <w:rFonts w:ascii="Times New Roman" w:eastAsia="Times New Roman" w:hAnsi="Times New Roman" w:cs="Times New Roman"/>
          <w:color w:val="000000"/>
          <w:sz w:val="28"/>
          <w:szCs w:val="28"/>
          <w:vertAlign w:val="superscript"/>
          <w:lang w:val="en-US" w:eastAsia="ru-RU"/>
        </w:rPr>
        <w:t>++</w:t>
      </w:r>
      <w:r w:rsidRPr="00993941">
        <w:rPr>
          <w:rFonts w:ascii="Times New Roman" w:eastAsia="Times New Roman" w:hAnsi="Times New Roman" w:cs="Times New Roman"/>
          <w:color w:val="000000"/>
          <w:sz w:val="28"/>
          <w:szCs w:val="28"/>
          <w:lang w:val="en-US" w:eastAsia="ru-RU"/>
        </w:rPr>
        <w:t xml:space="preserve"> kationlari va anionlardan (</w:t>
      </w:r>
      <w:r>
        <w:rPr>
          <w:rFonts w:ascii="Times New Roman" w:eastAsia="Times New Roman" w:hAnsi="Times New Roman" w:cs="Times New Roman"/>
          <w:color w:val="000000"/>
          <w:sz w:val="28"/>
          <w:szCs w:val="28"/>
          <w:lang w:val="en-US" w:eastAsia="ru-RU"/>
        </w:rPr>
        <w:t>Cl</w:t>
      </w:r>
      <w:r w:rsidRPr="00993941">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vertAlign w:val="superscript"/>
          <w:lang w:val="en-US" w:eastAsia="ru-RU"/>
        </w:rPr>
        <w:t>-</w:t>
      </w:r>
      <w:r w:rsidRPr="00993941">
        <w:rPr>
          <w:rFonts w:ascii="Times New Roman" w:eastAsia="Times New Roman" w:hAnsi="Times New Roman" w:cs="Times New Roman"/>
          <w:color w:val="000000"/>
          <w:sz w:val="28"/>
          <w:szCs w:val="28"/>
          <w:lang w:val="en-US" w:eastAsia="ru-RU"/>
        </w:rPr>
        <w:t>, HCO</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vertAlign w:val="superscript"/>
          <w:lang w:val="en-US" w:eastAsia="ru-RU"/>
        </w:rPr>
        <w:t>-</w:t>
      </w:r>
      <w:r w:rsidRPr="00993941">
        <w:rPr>
          <w:rFonts w:ascii="Times New Roman" w:eastAsia="Times New Roman" w:hAnsi="Times New Roman" w:cs="Times New Roman"/>
          <w:color w:val="000000"/>
          <w:sz w:val="28"/>
          <w:szCs w:val="28"/>
          <w:vertAlign w:val="subscript"/>
          <w:lang w:val="en-US" w:eastAsia="ru-RU"/>
        </w:rPr>
        <w:t>3,</w:t>
      </w:r>
      <w:r w:rsidRPr="00993941">
        <w:rPr>
          <w:rFonts w:ascii="Times New Roman" w:eastAsia="Times New Roman" w:hAnsi="Times New Roman" w:cs="Times New Roman"/>
          <w:color w:val="000000"/>
          <w:sz w:val="28"/>
          <w:szCs w:val="28"/>
          <w:lang w:val="en-US" w:eastAsia="ru-RU"/>
        </w:rPr>
        <w:t xml:space="preserve"> HPO</w:t>
      </w:r>
      <w:r w:rsidRPr="00993941">
        <w:rPr>
          <w:rFonts w:ascii="Times New Roman" w:eastAsia="Times New Roman" w:hAnsi="Times New Roman" w:cs="Times New Roman"/>
          <w:color w:val="000000"/>
          <w:sz w:val="28"/>
          <w:szCs w:val="28"/>
          <w:vertAlign w:val="superscript"/>
          <w:lang w:val="en-US" w:eastAsia="ru-RU"/>
        </w:rPr>
        <w:t>-</w:t>
      </w:r>
      <w:r w:rsidRPr="00993941">
        <w:rPr>
          <w:rFonts w:ascii="Times New Roman" w:eastAsia="Times New Roman" w:hAnsi="Times New Roman" w:cs="Times New Roman"/>
          <w:color w:val="000000"/>
          <w:sz w:val="28"/>
          <w:szCs w:val="28"/>
          <w:vertAlign w:val="subscript"/>
          <w:lang w:val="en-US" w:eastAsia="ru-RU"/>
        </w:rPr>
        <w:t>4</w:t>
      </w:r>
      <w:r w:rsidRPr="00993941">
        <w:rPr>
          <w:rFonts w:ascii="Times New Roman" w:eastAsia="Times New Roman" w:hAnsi="Times New Roman" w:cs="Times New Roman"/>
          <w:color w:val="000000"/>
          <w:sz w:val="28"/>
          <w:szCs w:val="28"/>
          <w:lang w:val="en-US" w:eastAsia="ru-RU"/>
        </w:rPr>
        <w:t>, H</w:t>
      </w:r>
      <w:r w:rsidRPr="00993941">
        <w:rPr>
          <w:rFonts w:ascii="Times New Roman" w:eastAsia="Times New Roman" w:hAnsi="Times New Roman" w:cs="Times New Roman"/>
          <w:color w:val="000000"/>
          <w:sz w:val="28"/>
          <w:szCs w:val="28"/>
          <w:vertAlign w:val="subscript"/>
          <w:lang w:val="en-US" w:eastAsia="ru-RU"/>
        </w:rPr>
        <w:t>2</w:t>
      </w:r>
      <w:r w:rsidRPr="00993941">
        <w:rPr>
          <w:rFonts w:ascii="Times New Roman" w:eastAsia="Times New Roman" w:hAnsi="Times New Roman" w:cs="Times New Roman"/>
          <w:color w:val="000000"/>
          <w:sz w:val="28"/>
          <w:szCs w:val="28"/>
          <w:lang w:val="en-US" w:eastAsia="ru-RU"/>
        </w:rPr>
        <w:t>PO</w:t>
      </w:r>
      <w:r w:rsidRPr="00993941">
        <w:rPr>
          <w:rFonts w:ascii="Times New Roman" w:eastAsia="Times New Roman" w:hAnsi="Times New Roman" w:cs="Times New Roman"/>
          <w:color w:val="000000"/>
          <w:sz w:val="28"/>
          <w:szCs w:val="28"/>
          <w:vertAlign w:val="superscript"/>
          <w:lang w:val="en-US" w:eastAsia="ru-RU"/>
        </w:rPr>
        <w:t>-</w:t>
      </w:r>
      <w:r w:rsidRPr="00993941">
        <w:rPr>
          <w:rFonts w:ascii="Times New Roman" w:eastAsia="Times New Roman" w:hAnsi="Times New Roman" w:cs="Times New Roman"/>
          <w:color w:val="000000"/>
          <w:sz w:val="28"/>
          <w:szCs w:val="28"/>
          <w:vertAlign w:val="subscript"/>
          <w:lang w:val="en-US" w:eastAsia="ru-RU"/>
        </w:rPr>
        <w:t>4</w:t>
      </w:r>
      <w:r w:rsidRPr="00993941">
        <w:rPr>
          <w:rFonts w:ascii="Times New Roman" w:eastAsia="Times New Roman" w:hAnsi="Times New Roman" w:cs="Times New Roman"/>
          <w:color w:val="000000"/>
          <w:sz w:val="28"/>
          <w:szCs w:val="28"/>
          <w:lang w:val="en-US" w:eastAsia="ru-RU"/>
        </w:rPr>
        <w:t>) iborat.</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Qon  bilan  bir  xil osmotik</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 xml:space="preserve">bosimga  ega  bo‘lgan,  ya’ni  tuzlar  konsentratsiyasi qonnikiga barobar keladigan eritmalar izotonik eritmalar </w:t>
      </w:r>
      <w:r>
        <w:rPr>
          <w:rFonts w:ascii="Times New Roman" w:eastAsia="Times New Roman" w:hAnsi="Times New Roman" w:cs="Times New Roman"/>
          <w:color w:val="000000"/>
          <w:sz w:val="28"/>
          <w:szCs w:val="28"/>
          <w:lang w:val="en-US" w:eastAsia="ru-RU"/>
        </w:rPr>
        <w:t>yo</w:t>
      </w:r>
      <w:r w:rsidRPr="00993941">
        <w:rPr>
          <w:rFonts w:ascii="Times New Roman" w:eastAsia="Times New Roman" w:hAnsi="Times New Roman" w:cs="Times New Roman"/>
          <w:color w:val="000000"/>
          <w:sz w:val="28"/>
          <w:szCs w:val="28"/>
          <w:lang w:val="en-US" w:eastAsia="ru-RU"/>
        </w:rPr>
        <w:t xml:space="preserve">ki izoosmotik eritmalar deyiladi.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Na</w:t>
      </w:r>
      <w:r>
        <w:rPr>
          <w:rFonts w:ascii="Times New Roman" w:eastAsia="Times New Roman" w:hAnsi="Times New Roman" w:cs="Times New Roman"/>
          <w:color w:val="000000"/>
          <w:sz w:val="28"/>
          <w:szCs w:val="28"/>
          <w:lang w:val="en-US" w:eastAsia="ru-RU"/>
        </w:rPr>
        <w:t>C</w:t>
      </w:r>
      <w:r w:rsidRPr="00993941">
        <w:rPr>
          <w:rFonts w:ascii="Times New Roman" w:eastAsia="Times New Roman" w:hAnsi="Times New Roman" w:cs="Times New Roman"/>
          <w:color w:val="000000"/>
          <w:sz w:val="28"/>
          <w:szCs w:val="28"/>
          <w:lang w:val="en-US" w:eastAsia="ru-RU"/>
        </w:rPr>
        <w:t xml:space="preserve">l  ning  0,9%  eritmasi  issiq  qonli  hayvonlar  va  inson  uchun  izotonik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eritmadir.  Bu  eritma  ko‘pincha  fiziologik  eritma  ham  deyiladi.  Osmotik  bosimi</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qonnikidan  katta  bo‘lgan  eritmalar  gipertonik  eritmalar  deyiladi,  pastrog‘i  esa</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gipotonik  eritma sanaladi</w:t>
      </w:r>
      <w:r>
        <w:rPr>
          <w:rFonts w:ascii="Times New Roman" w:eastAsia="Times New Roman" w:hAnsi="Times New Roman" w:cs="Times New Roman"/>
          <w:color w:val="000000"/>
          <w:sz w:val="28"/>
          <w:szCs w:val="28"/>
          <w:lang w:val="en-US" w:eastAsia="ru-RU"/>
        </w:rPr>
        <w:t>.</w:t>
      </w:r>
      <w:r w:rsidRPr="00993941">
        <w:rPr>
          <w:rFonts w:ascii="Times New Roman" w:eastAsia="Times New Roman" w:hAnsi="Times New Roman" w:cs="Times New Roman"/>
          <w:color w:val="000000"/>
          <w:sz w:val="28"/>
          <w:szCs w:val="28"/>
          <w:lang w:val="en-US" w:eastAsia="ru-RU"/>
        </w:rPr>
        <w:t>Lekin ajratib olingan a’zolarga faqat izotoniya emas, balki eritmaning tarkibi</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ham  katta  ahamiyatga  ega.  Issiq  qonli  hayvonlarning  ajratib  olingan  organi  ishlab</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turishi  uchun  suyuq  eritma  </w:t>
      </w:r>
      <w:r>
        <w:rPr>
          <w:rFonts w:ascii="Times New Roman" w:eastAsia="Times New Roman" w:hAnsi="Times New Roman" w:cs="Times New Roman"/>
          <w:color w:val="000000"/>
          <w:sz w:val="28"/>
          <w:szCs w:val="28"/>
          <w:lang w:val="en-US" w:eastAsia="ru-RU"/>
        </w:rPr>
        <w:t>O</w:t>
      </w:r>
      <w:r w:rsidRPr="00993941">
        <w:rPr>
          <w:rFonts w:ascii="Times New Roman" w:eastAsia="Times New Roman" w:hAnsi="Times New Roman" w:cs="Times New Roman"/>
          <w:color w:val="000000"/>
          <w:sz w:val="28"/>
          <w:szCs w:val="28"/>
          <w:vertAlign w:val="subscript"/>
          <w:lang w:val="en-US" w:eastAsia="ru-RU"/>
        </w:rPr>
        <w:t>2</w:t>
      </w:r>
      <w:r w:rsidRPr="00993941">
        <w:rPr>
          <w:rFonts w:ascii="Times New Roman" w:eastAsia="Times New Roman" w:hAnsi="Times New Roman" w:cs="Times New Roman"/>
          <w:color w:val="000000"/>
          <w:sz w:val="28"/>
          <w:szCs w:val="28"/>
          <w:lang w:val="en-US" w:eastAsia="ru-RU"/>
        </w:rPr>
        <w:t xml:space="preserve"> bilan  to‘yintiriladi.</w:t>
      </w:r>
    </w:p>
    <w:p w:rsidR="00FC41C1" w:rsidRPr="00993941" w:rsidRDefault="00FC41C1" w:rsidP="00FC41C1">
      <w:pPr>
        <w:shd w:val="clear" w:color="auto" w:fill="FFFFFF"/>
        <w:rPr>
          <w:rFonts w:ascii="Times New Roman" w:eastAsia="Times New Roman" w:hAnsi="Times New Roman" w:cs="Times New Roman"/>
          <w:color w:val="000000"/>
          <w:sz w:val="28"/>
          <w:szCs w:val="28"/>
          <w:lang w:val="en-US" w:eastAsia="ru-RU"/>
        </w:rPr>
      </w:pPr>
      <w:r w:rsidRPr="003B57ED">
        <w:rPr>
          <w:rFonts w:ascii="Times New Roman" w:eastAsia="Times New Roman" w:hAnsi="Times New Roman" w:cs="Times New Roman"/>
          <w:b/>
          <w:i/>
          <w:color w:val="000000"/>
          <w:sz w:val="28"/>
          <w:szCs w:val="28"/>
          <w:lang w:val="en-US" w:eastAsia="ru-RU"/>
        </w:rPr>
        <w:t>Qon plazmasining oqsillari</w:t>
      </w:r>
      <w:r w:rsidRPr="00133DFB">
        <w:rPr>
          <w:rFonts w:ascii="Times New Roman" w:eastAsia="Times New Roman" w:hAnsi="Times New Roman" w:cs="Times New Roman"/>
          <w:i/>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 Qon plazmasi oqsillarining ahamiyati hilma-hildir.</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Qonning  onkotik  bosimini  hosil  qiladi.  Qon  va  to‘qimalar  orasidagi  suv</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almashinuvini ta’minlaydi.</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2.</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Oqsillar  bufer  xossasiga  ega  bo‘lgani  uchun  qonning  kislota  ishqor  </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muvozanatini</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saqlab turadi.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3.</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Oqsillar qon plazmasining muayyan darajada </w:t>
      </w:r>
      <w:r>
        <w:rPr>
          <w:rFonts w:ascii="Times New Roman" w:eastAsia="Times New Roman" w:hAnsi="Times New Roman" w:cs="Times New Roman"/>
          <w:color w:val="000000"/>
          <w:sz w:val="28"/>
          <w:szCs w:val="28"/>
          <w:lang w:val="en-US" w:eastAsia="ru-RU"/>
        </w:rPr>
        <w:t>yo</w:t>
      </w:r>
      <w:r w:rsidRPr="00993941">
        <w:rPr>
          <w:rFonts w:ascii="Times New Roman" w:eastAsia="Times New Roman" w:hAnsi="Times New Roman" w:cs="Times New Roman"/>
          <w:color w:val="000000"/>
          <w:sz w:val="28"/>
          <w:szCs w:val="28"/>
          <w:lang w:val="en-US" w:eastAsia="ru-RU"/>
        </w:rPr>
        <w:t>pishqoq bo‘lishini ta’minlaydi, bu esa</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arterial bosimni ma’lum darajada ushlab turish uchun ahamiyatli.</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4.</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Qon plazmasi oqsillari eritrotsitlarning cho‘kishiga to‘sqinlik qiladi.</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5.</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Plazma oqsillari qon ivishida ahamiyati katta (fibrinogen).</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6.</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Qon  plazmasining  oqsillari  yuqumli  kasalliklar  bilan  og‘rimaslik,  ya’ni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immunitetning muhim faktori hisoblanadi (globulinlar).</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7.</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Qon plazmasining oqsillari garmonlar, mineral moddalar, lipidlar va xolesterin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singari moddalarni tashishda ahamiyati katta.</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8.</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To‘qima oqsillari uchun rezerv hisoblanadi.</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9.</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Kreator  bog‘lar  hosil  qilishda  ishtirok  etadi.To‘qimalarning  genetik  apparatiga</w:t>
      </w:r>
      <w:r>
        <w:rPr>
          <w:rFonts w:ascii="Times New Roman" w:eastAsia="Times New Roman" w:hAnsi="Times New Roman" w:cs="Times New Roman"/>
          <w:color w:val="000000"/>
          <w:sz w:val="28"/>
          <w:szCs w:val="28"/>
          <w:lang w:val="en-US" w:eastAsia="ru-RU"/>
        </w:rPr>
        <w:t xml:space="preserve"> </w:t>
      </w:r>
      <w:r w:rsidRPr="00993941">
        <w:rPr>
          <w:rFonts w:ascii="Times New Roman" w:eastAsia="Times New Roman" w:hAnsi="Times New Roman" w:cs="Times New Roman"/>
          <w:color w:val="000000"/>
          <w:sz w:val="28"/>
          <w:szCs w:val="28"/>
          <w:lang w:val="en-US" w:eastAsia="ru-RU"/>
        </w:rPr>
        <w:t xml:space="preserve">ta’sir etadi va ularning o‘sishini, rivojlanishini, differensirovkasi va </w:t>
      </w:r>
      <w:r>
        <w:rPr>
          <w:rFonts w:ascii="Times New Roman" w:eastAsia="Times New Roman" w:hAnsi="Times New Roman" w:cs="Times New Roman"/>
          <w:color w:val="000000"/>
          <w:sz w:val="28"/>
          <w:szCs w:val="28"/>
          <w:lang w:val="en-US" w:eastAsia="ru-RU"/>
        </w:rPr>
        <w:t xml:space="preserve">organism </w:t>
      </w:r>
      <w:r w:rsidRPr="00993941">
        <w:rPr>
          <w:rFonts w:ascii="Times New Roman" w:eastAsia="Times New Roman" w:hAnsi="Times New Roman" w:cs="Times New Roman"/>
          <w:color w:val="000000"/>
          <w:sz w:val="28"/>
          <w:szCs w:val="28"/>
          <w:lang w:val="en-US" w:eastAsia="ru-RU"/>
        </w:rPr>
        <w:t>tuzilishini ta’minlaydi.</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 xml:space="preserve">Qon plazmasida </w:t>
      </w:r>
      <w:r>
        <w:rPr>
          <w:rFonts w:ascii="Times New Roman" w:eastAsia="Times New Roman" w:hAnsi="Times New Roman" w:cs="Times New Roman"/>
          <w:color w:val="000000"/>
          <w:sz w:val="28"/>
          <w:szCs w:val="28"/>
          <w:lang w:val="en-US" w:eastAsia="ru-RU"/>
        </w:rPr>
        <w:t xml:space="preserve">o’nlab </w:t>
      </w:r>
      <w:r w:rsidRPr="00993941">
        <w:rPr>
          <w:rFonts w:ascii="Times New Roman" w:eastAsia="Times New Roman" w:hAnsi="Times New Roman" w:cs="Times New Roman"/>
          <w:color w:val="000000"/>
          <w:sz w:val="28"/>
          <w:szCs w:val="28"/>
          <w:lang w:val="en-US" w:eastAsia="ru-RU"/>
        </w:rPr>
        <w:t xml:space="preserve"> oqsillar bor, ular albuminlar, globulinlar va </w:t>
      </w:r>
    </w:p>
    <w:p w:rsidR="00FC41C1" w:rsidRPr="0099394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93941">
        <w:rPr>
          <w:rFonts w:ascii="Times New Roman" w:eastAsia="Times New Roman" w:hAnsi="Times New Roman" w:cs="Times New Roman"/>
          <w:color w:val="000000"/>
          <w:sz w:val="28"/>
          <w:szCs w:val="28"/>
          <w:lang w:val="en-US" w:eastAsia="ru-RU"/>
        </w:rPr>
        <w:t>fibrinogenlardan iborat</w:t>
      </w:r>
      <w:r>
        <w:rPr>
          <w:rFonts w:ascii="Times New Roman" w:eastAsia="Times New Roman" w:hAnsi="Times New Roman" w:cs="Times New Roman"/>
          <w:color w:val="000000"/>
          <w:sz w:val="28"/>
          <w:szCs w:val="28"/>
          <w:lang w:val="en-US" w:eastAsia="ru-RU"/>
        </w:rPr>
        <w:t>.</w:t>
      </w:r>
    </w:p>
    <w:p w:rsidR="00FC41C1" w:rsidRDefault="00FC41C1" w:rsidP="00FC41C1">
      <w:pPr>
        <w:shd w:val="clear" w:color="auto" w:fill="FFFFFF"/>
        <w:jc w:val="center"/>
        <w:rPr>
          <w:rFonts w:ascii="Times New Roman" w:eastAsia="Times New Roman" w:hAnsi="Times New Roman" w:cs="Times New Roman"/>
          <w:b/>
          <w:color w:val="000000"/>
          <w:sz w:val="28"/>
          <w:szCs w:val="28"/>
          <w:lang w:val="en-US" w:eastAsia="ru-RU"/>
        </w:rPr>
      </w:pPr>
      <w:r w:rsidRPr="000860D5">
        <w:rPr>
          <w:rFonts w:ascii="Times New Roman" w:eastAsia="Times New Roman" w:hAnsi="Times New Roman" w:cs="Times New Roman"/>
          <w:b/>
          <w:color w:val="000000"/>
          <w:sz w:val="28"/>
          <w:szCs w:val="28"/>
          <w:lang w:val="en-US" w:eastAsia="ru-RU"/>
        </w:rPr>
        <w:t>Qonning fizik va kimyoviy xossalari</w:t>
      </w:r>
      <w:r>
        <w:rPr>
          <w:rFonts w:ascii="Times New Roman" w:eastAsia="Times New Roman" w:hAnsi="Times New Roman" w:cs="Times New Roman"/>
          <w:b/>
          <w:color w:val="000000"/>
          <w:sz w:val="28"/>
          <w:szCs w:val="28"/>
          <w:lang w:val="en-US" w:eastAsia="ru-RU"/>
        </w:rPr>
        <w:t>.</w:t>
      </w:r>
    </w:p>
    <w:p w:rsidR="00FC41C1" w:rsidRPr="000860D5" w:rsidRDefault="00FC41C1" w:rsidP="00FC41C1">
      <w:pPr>
        <w:shd w:val="clear" w:color="auto" w:fill="FFFFFF"/>
        <w:rPr>
          <w:rFonts w:ascii="Times New Roman" w:eastAsia="Times New Roman" w:hAnsi="Times New Roman" w:cs="Times New Roman"/>
          <w:color w:val="000000"/>
          <w:sz w:val="28"/>
          <w:szCs w:val="28"/>
          <w:lang w:val="en-US" w:eastAsia="ru-RU"/>
        </w:rPr>
      </w:pPr>
      <w:r w:rsidRPr="00133DFB">
        <w:rPr>
          <w:rFonts w:ascii="Times New Roman" w:eastAsia="Times New Roman" w:hAnsi="Times New Roman" w:cs="Times New Roman"/>
          <w:b/>
          <w:i/>
          <w:color w:val="000000"/>
          <w:sz w:val="28"/>
          <w:szCs w:val="28"/>
          <w:lang w:val="en-US" w:eastAsia="ru-RU"/>
        </w:rPr>
        <w:t>Qonning rangi</w:t>
      </w:r>
      <w:r w:rsidRPr="00133DFB">
        <w:rPr>
          <w:rFonts w:ascii="Times New Roman" w:eastAsia="Times New Roman" w:hAnsi="Times New Roman" w:cs="Times New Roman"/>
          <w:i/>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Eritrotsitlar tarkibidagi gemoglobin qonga qizil rang beradi. Arterial qon</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oksigemoglobinga boy bo‘lganligi tufayli och qizil rangga ega. Venoz qon esa qaytalangan va oksidlangan gemoglobinlar hisobiga to‘q qizil rangga ega. </w:t>
      </w:r>
      <w:r w:rsidRPr="000860D5">
        <w:rPr>
          <w:rFonts w:ascii="Times New Roman" w:eastAsia="Times New Roman" w:hAnsi="Times New Roman" w:cs="Times New Roman"/>
          <w:color w:val="000000"/>
          <w:sz w:val="28"/>
          <w:szCs w:val="28"/>
          <w:lang w:val="en-US" w:eastAsia="ru-RU"/>
        </w:rPr>
        <w:lastRenderedPageBreak/>
        <w:t xml:space="preserve">Qondagi gemoglobin to‘qimaga qancha ko‘p kislorodni bersa,  venoz qon shunchalik to‘qroq rangga ega bo‘ladi. </w:t>
      </w:r>
    </w:p>
    <w:p w:rsidR="00FC41C1" w:rsidRPr="00133DFB" w:rsidRDefault="00FC41C1" w:rsidP="00FC41C1">
      <w:pPr>
        <w:shd w:val="clear" w:color="auto" w:fill="FFFFFF"/>
        <w:spacing w:after="0"/>
        <w:rPr>
          <w:rFonts w:ascii="Times New Roman" w:eastAsia="Times New Roman" w:hAnsi="Times New Roman" w:cs="Times New Roman"/>
          <w:i/>
          <w:color w:val="000000"/>
          <w:sz w:val="28"/>
          <w:szCs w:val="28"/>
          <w:lang w:val="en-US" w:eastAsia="ru-RU"/>
        </w:rPr>
      </w:pPr>
      <w:r w:rsidRPr="00133DFB">
        <w:rPr>
          <w:rFonts w:ascii="Times New Roman" w:eastAsia="Times New Roman" w:hAnsi="Times New Roman" w:cs="Times New Roman"/>
          <w:b/>
          <w:i/>
          <w:color w:val="000000"/>
          <w:sz w:val="28"/>
          <w:szCs w:val="28"/>
          <w:lang w:val="en-US" w:eastAsia="ru-RU"/>
        </w:rPr>
        <w:t>Qonning  solishtirma  og‘irligi</w:t>
      </w:r>
      <w:r>
        <w:rPr>
          <w:rFonts w:ascii="Times New Roman" w:eastAsia="Times New Roman" w:hAnsi="Times New Roman" w:cs="Times New Roman"/>
          <w:i/>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1.058  dan  1.062  gacha  kattalikda  bo‘lib</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tarkibidagi  eritrotsitlar  miqdoriga  bog‘liq.  Plazmaning  solishtirma  og‘irligi</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tarkibidagi oqsillar miqdoriga bog‘liq bo‘lib 1.025 –1.034 ga teng.</w:t>
      </w:r>
    </w:p>
    <w:p w:rsidR="00FC41C1" w:rsidRPr="00133DFB" w:rsidRDefault="00FC41C1" w:rsidP="00FC41C1">
      <w:pPr>
        <w:shd w:val="clear" w:color="auto" w:fill="FFFFFF"/>
        <w:spacing w:after="0"/>
        <w:rPr>
          <w:rFonts w:ascii="Times New Roman" w:eastAsia="Times New Roman" w:hAnsi="Times New Roman" w:cs="Times New Roman"/>
          <w:i/>
          <w:color w:val="000000"/>
          <w:sz w:val="28"/>
          <w:szCs w:val="28"/>
          <w:lang w:val="en-US" w:eastAsia="ru-RU"/>
        </w:rPr>
      </w:pPr>
      <w:r w:rsidRPr="00133DFB">
        <w:rPr>
          <w:rFonts w:ascii="Times New Roman" w:eastAsia="Times New Roman" w:hAnsi="Times New Roman" w:cs="Times New Roman"/>
          <w:b/>
          <w:i/>
          <w:color w:val="000000"/>
          <w:sz w:val="28"/>
          <w:szCs w:val="28"/>
          <w:lang w:val="en-US" w:eastAsia="ru-RU"/>
        </w:rPr>
        <w:t>Qonning yopishqoqligi</w:t>
      </w:r>
      <w:r>
        <w:rPr>
          <w:rFonts w:ascii="Times New Roman" w:eastAsia="Times New Roman" w:hAnsi="Times New Roman" w:cs="Times New Roman"/>
          <w:i/>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Qonning </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 xml:space="preserve">pishqoqligi suvga nisbatan aniqlanganda 4,5-5,0 ga teng. Qonning </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 xml:space="preserve">pishqoqligi, asosan, uning tarkibidagi eritrotsitlar va qisman plazma oqsillari  miqdoriga  bog‘liq.  Venoz  qonning  </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 xml:space="preserve">pishqoqligi  arterial  qonnikidan </w:t>
      </w:r>
      <w:r>
        <w:rPr>
          <w:rFonts w:ascii="Times New Roman" w:eastAsia="Times New Roman" w:hAnsi="Times New Roman" w:cs="Times New Roman"/>
          <w:color w:val="000000"/>
          <w:sz w:val="28"/>
          <w:szCs w:val="28"/>
          <w:lang w:val="en-US" w:eastAsia="ru-RU"/>
        </w:rPr>
        <w:t>yuqoriroq</w:t>
      </w:r>
      <w:r w:rsidRPr="000860D5">
        <w:rPr>
          <w:rFonts w:ascii="Times New Roman" w:eastAsia="Times New Roman" w:hAnsi="Times New Roman" w:cs="Times New Roman"/>
          <w:color w:val="000000"/>
          <w:sz w:val="28"/>
          <w:szCs w:val="28"/>
          <w:lang w:val="en-US" w:eastAsia="ru-RU"/>
        </w:rPr>
        <w:t xml:space="preserve"> bo‘ladi, bunga sabab venoz qonda eritrotsitlar </w:t>
      </w:r>
      <w:r>
        <w:rPr>
          <w:rFonts w:ascii="Times New Roman" w:eastAsia="Times New Roman" w:hAnsi="Times New Roman" w:cs="Times New Roman"/>
          <w:color w:val="000000"/>
          <w:sz w:val="28"/>
          <w:szCs w:val="28"/>
          <w:lang w:val="en-US" w:eastAsia="ru-RU"/>
        </w:rPr>
        <w:t>C</w:t>
      </w:r>
      <w:r w:rsidRPr="000860D5">
        <w:rPr>
          <w:rFonts w:ascii="Times New Roman" w:eastAsia="Times New Roman" w:hAnsi="Times New Roman" w:cs="Times New Roman"/>
          <w:color w:val="000000"/>
          <w:sz w:val="28"/>
          <w:szCs w:val="28"/>
          <w:lang w:val="en-US" w:eastAsia="ru-RU"/>
        </w:rPr>
        <w:t>O</w:t>
      </w:r>
      <w:r w:rsidRPr="000860D5">
        <w:rPr>
          <w:rFonts w:ascii="Times New Roman" w:eastAsia="Times New Roman" w:hAnsi="Times New Roman" w:cs="Times New Roman"/>
          <w:color w:val="000000"/>
          <w:sz w:val="28"/>
          <w:szCs w:val="28"/>
          <w:vertAlign w:val="subscript"/>
          <w:lang w:val="en-US" w:eastAsia="ru-RU"/>
        </w:rPr>
        <w:t>2</w:t>
      </w:r>
      <w:r w:rsidRPr="000860D5">
        <w:rPr>
          <w:rFonts w:ascii="Times New Roman" w:eastAsia="Times New Roman" w:hAnsi="Times New Roman" w:cs="Times New Roman"/>
          <w:color w:val="000000"/>
          <w:sz w:val="28"/>
          <w:szCs w:val="28"/>
          <w:lang w:val="en-US" w:eastAsia="ru-RU"/>
        </w:rPr>
        <w:t xml:space="preserve"> saqlashi va diametri biroz katta bo‘lishidadir. Depodan eritrotsitlarning chiqishi qon </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pishqoqligini orttiradi</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Plazmaning </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 xml:space="preserve">pishqoqligi 1.8 –2.2 dan ortmaydi. Odam oqsilni </w:t>
      </w:r>
      <w:r>
        <w:rPr>
          <w:rFonts w:ascii="Times New Roman" w:eastAsia="Times New Roman" w:hAnsi="Times New Roman" w:cs="Times New Roman"/>
          <w:color w:val="000000"/>
          <w:sz w:val="28"/>
          <w:szCs w:val="28"/>
          <w:lang w:val="en-US" w:eastAsia="ru-RU"/>
        </w:rPr>
        <w:t>k</w:t>
      </w:r>
      <w:r w:rsidRPr="000860D5">
        <w:rPr>
          <w:rFonts w:ascii="Times New Roman" w:eastAsia="Times New Roman" w:hAnsi="Times New Roman" w:cs="Times New Roman"/>
          <w:color w:val="000000"/>
          <w:sz w:val="28"/>
          <w:szCs w:val="28"/>
          <w:lang w:val="en-US" w:eastAsia="ru-RU"/>
        </w:rPr>
        <w:t>o‘p iste’mol qilganda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plazmaning, qonning</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 xml:space="preserve">pishqoqligi ortishi mumkin. </w:t>
      </w:r>
    </w:p>
    <w:p w:rsidR="00FC41C1" w:rsidRPr="00133DFB" w:rsidRDefault="00FC41C1" w:rsidP="00FC41C1">
      <w:pPr>
        <w:shd w:val="clear" w:color="auto" w:fill="FFFFFF"/>
        <w:spacing w:after="0"/>
        <w:rPr>
          <w:rFonts w:ascii="Times New Roman" w:eastAsia="Times New Roman" w:hAnsi="Times New Roman" w:cs="Times New Roman"/>
          <w:b/>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Qonning osmotik bosimi</w:t>
      </w:r>
      <w:r>
        <w:rPr>
          <w:rFonts w:ascii="Times New Roman" w:eastAsia="Times New Roman" w:hAnsi="Times New Roman" w:cs="Times New Roman"/>
          <w:b/>
          <w:color w:val="000000"/>
          <w:sz w:val="28"/>
          <w:szCs w:val="28"/>
          <w:lang w:val="en-US" w:eastAsia="ru-RU"/>
        </w:rPr>
        <w:t>.</w:t>
      </w:r>
      <w:r w:rsidRPr="000860D5">
        <w:rPr>
          <w:rFonts w:ascii="Times New Roman" w:eastAsia="Times New Roman" w:hAnsi="Times New Roman" w:cs="Times New Roman"/>
          <w:color w:val="000000"/>
          <w:sz w:val="28"/>
          <w:szCs w:val="28"/>
          <w:lang w:val="en-US" w:eastAsia="ru-RU"/>
        </w:rPr>
        <w:t xml:space="preserve">Osmotik bosim deb yarim o‘tkazgich parda orqali </w:t>
      </w:r>
      <w:r>
        <w:rPr>
          <w:rFonts w:ascii="Times New Roman" w:eastAsia="Times New Roman" w:hAnsi="Times New Roman" w:cs="Times New Roman"/>
          <w:color w:val="000000"/>
          <w:sz w:val="28"/>
          <w:szCs w:val="28"/>
          <w:lang w:val="en-US" w:eastAsia="ru-RU"/>
        </w:rPr>
        <w:t xml:space="preserve">suyuq </w:t>
      </w:r>
      <w:r w:rsidRPr="000860D5">
        <w:rPr>
          <w:rFonts w:ascii="Times New Roman" w:eastAsia="Times New Roman" w:hAnsi="Times New Roman" w:cs="Times New Roman"/>
          <w:color w:val="000000"/>
          <w:sz w:val="28"/>
          <w:szCs w:val="28"/>
          <w:lang w:val="en-US" w:eastAsia="ru-RU"/>
        </w:rPr>
        <w:t xml:space="preserve">eritmadan  </w:t>
      </w:r>
      <w:r>
        <w:rPr>
          <w:rFonts w:ascii="Times New Roman" w:eastAsia="Times New Roman" w:hAnsi="Times New Roman" w:cs="Times New Roman"/>
          <w:color w:val="000000"/>
          <w:sz w:val="28"/>
          <w:szCs w:val="28"/>
          <w:lang w:val="en-US" w:eastAsia="ru-RU"/>
        </w:rPr>
        <w:t>quyuq</w:t>
      </w:r>
      <w:r w:rsidRPr="000860D5">
        <w:rPr>
          <w:rFonts w:ascii="Times New Roman" w:eastAsia="Times New Roman" w:hAnsi="Times New Roman" w:cs="Times New Roman"/>
          <w:color w:val="000000"/>
          <w:sz w:val="28"/>
          <w:szCs w:val="28"/>
          <w:lang w:val="en-US" w:eastAsia="ru-RU"/>
        </w:rPr>
        <w:t xml:space="preserve">  eritmaga erituvchining  (qon  uchun  suvni)  o‘tishini  ta’minlovchi  </w:t>
      </w:r>
      <w:r>
        <w:rPr>
          <w:rFonts w:ascii="Times New Roman" w:eastAsia="Times New Roman" w:hAnsi="Times New Roman" w:cs="Times New Roman"/>
          <w:color w:val="000000"/>
          <w:sz w:val="28"/>
          <w:szCs w:val="28"/>
          <w:lang w:val="en-US" w:eastAsia="ru-RU"/>
        </w:rPr>
        <w:t>ku</w:t>
      </w:r>
      <w:r w:rsidRPr="000860D5">
        <w:rPr>
          <w:rFonts w:ascii="Times New Roman" w:eastAsia="Times New Roman" w:hAnsi="Times New Roman" w:cs="Times New Roman"/>
          <w:color w:val="000000"/>
          <w:sz w:val="28"/>
          <w:szCs w:val="28"/>
          <w:lang w:val="en-US" w:eastAsia="ru-RU"/>
        </w:rPr>
        <w:t>ch tushuniladi. Qonning osmotik bosimi unda erigan mayda molekulali moddalarning miqdoriga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bog‘liq.  Qon osmotik bosimining 60% qismi Na</w:t>
      </w:r>
      <w:r>
        <w:rPr>
          <w:rFonts w:ascii="Times New Roman" w:eastAsia="Times New Roman" w:hAnsi="Times New Roman" w:cs="Times New Roman"/>
          <w:color w:val="000000"/>
          <w:sz w:val="28"/>
          <w:szCs w:val="28"/>
          <w:lang w:val="en-US" w:eastAsia="ru-RU"/>
        </w:rPr>
        <w:t>C</w:t>
      </w:r>
      <w:r w:rsidRPr="000860D5">
        <w:rPr>
          <w:rFonts w:ascii="Times New Roman" w:eastAsia="Times New Roman" w:hAnsi="Times New Roman" w:cs="Times New Roman"/>
          <w:color w:val="000000"/>
          <w:sz w:val="28"/>
          <w:szCs w:val="28"/>
          <w:lang w:val="en-US" w:eastAsia="ru-RU"/>
        </w:rPr>
        <w:t>l</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hisobiga hosil bo‘ladi. Qon, limfa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to‘qima suyuqligi va to‘qimalarda osmotik bosim deyarli bir xil bo‘ladi va o‘zgarmaydi</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Qonga ko‘p miqdorda tuz va suv tushganda ham osmotik bosimning kattaligi kam o‘zgaradi.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 xml:space="preserve">Qonga tushgan </w:t>
      </w:r>
      <w:r>
        <w:rPr>
          <w:rFonts w:ascii="Times New Roman" w:eastAsia="Times New Roman" w:hAnsi="Times New Roman" w:cs="Times New Roman"/>
          <w:color w:val="000000"/>
          <w:sz w:val="28"/>
          <w:szCs w:val="28"/>
          <w:lang w:val="en-US" w:eastAsia="ru-RU"/>
        </w:rPr>
        <w:t>ortiq</w:t>
      </w:r>
      <w:r w:rsidRPr="000860D5">
        <w:rPr>
          <w:rFonts w:ascii="Times New Roman" w:eastAsia="Times New Roman" w:hAnsi="Times New Roman" w:cs="Times New Roman"/>
          <w:color w:val="000000"/>
          <w:sz w:val="28"/>
          <w:szCs w:val="28"/>
          <w:lang w:val="en-US" w:eastAsia="ru-RU"/>
        </w:rPr>
        <w:t>cha suv buyrak orqali tezda chiqarib yuboriladi, bir qismi to‘qima va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hujayraga o‘tkaziladi, natijada osmotik bosim dastlabki holatga qaytadi. Agar qonda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tuz  miqdori  ortsa,  to‘qimadan  suv  qonga  o‘tadi,  buyrak  orqali  tuzlarni  chiqarib</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yuborilishi  kuchayadi.  </w:t>
      </w:r>
      <w:r>
        <w:rPr>
          <w:rFonts w:ascii="Times New Roman" w:eastAsia="Times New Roman" w:hAnsi="Times New Roman" w:cs="Times New Roman"/>
          <w:color w:val="000000"/>
          <w:sz w:val="28"/>
          <w:szCs w:val="28"/>
          <w:lang w:val="en-US" w:eastAsia="ru-RU"/>
        </w:rPr>
        <w:t>Oq</w:t>
      </w:r>
      <w:r w:rsidRPr="000860D5">
        <w:rPr>
          <w:rFonts w:ascii="Times New Roman" w:eastAsia="Times New Roman" w:hAnsi="Times New Roman" w:cs="Times New Roman"/>
          <w:color w:val="000000"/>
          <w:sz w:val="28"/>
          <w:szCs w:val="28"/>
          <w:lang w:val="en-US" w:eastAsia="ru-RU"/>
        </w:rPr>
        <w:t xml:space="preserve">sil,  </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 xml:space="preserve">g‘  va  karbonsuvlarning  hazm  tizimidan  qon  va  limfaga surilishi,  shuningdek,  hujayra  metabolizmida  hosil  bo‘lgan  mayda  molekulali moddalarning qonga tushishi osmotik bosimni ma’lum darajada o‘zgartirishi mumkin </w:t>
      </w:r>
    </w:p>
    <w:p w:rsidR="00FC41C1" w:rsidRPr="00133DFB" w:rsidRDefault="00FC41C1" w:rsidP="00FC41C1">
      <w:pPr>
        <w:shd w:val="clear" w:color="auto" w:fill="FFFFFF"/>
        <w:spacing w:after="0"/>
        <w:rPr>
          <w:rFonts w:ascii="Times New Roman" w:eastAsia="Times New Roman" w:hAnsi="Times New Roman" w:cs="Times New Roman"/>
          <w:b/>
          <w:i/>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 xml:space="preserve">Onkotik bosim. </w:t>
      </w:r>
      <w:r w:rsidRPr="003B57ED">
        <w:rPr>
          <w:rFonts w:ascii="Times New Roman" w:eastAsia="Times New Roman" w:hAnsi="Times New Roman" w:cs="Times New Roman"/>
          <w:color w:val="000000"/>
          <w:sz w:val="28"/>
          <w:szCs w:val="28"/>
          <w:lang w:val="en-US" w:eastAsia="ru-RU"/>
        </w:rPr>
        <w:t>Osmotik</w:t>
      </w:r>
      <w:r w:rsidRPr="000860D5">
        <w:rPr>
          <w:rFonts w:ascii="Times New Roman" w:eastAsia="Times New Roman" w:hAnsi="Times New Roman" w:cs="Times New Roman"/>
          <w:color w:val="000000"/>
          <w:sz w:val="28"/>
          <w:szCs w:val="28"/>
          <w:lang w:val="en-US" w:eastAsia="ru-RU"/>
        </w:rPr>
        <w:t xml:space="preserve"> bosimni  qon plazmasida erigan tuzlargina emas, balki kolloidlar plazma oqsillari ham vujudga keltiradi. Plazma oqsillari hosil qilgan</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osmotik bosim onkotik bosim deyiladi.</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 xml:space="preserve">Qon plazmasi oqsillarining miqdori 7-8% ga teng bo‘lib, plazmada erigan tuzlar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 xml:space="preserve">miqdoridan deyarli 10 barobar ortiq bo‘lsa </w:t>
      </w:r>
      <w:r>
        <w:rPr>
          <w:rFonts w:ascii="Times New Roman" w:eastAsia="Times New Roman" w:hAnsi="Times New Roman" w:cs="Times New Roman"/>
          <w:color w:val="000000"/>
          <w:sz w:val="28"/>
          <w:szCs w:val="28"/>
          <w:lang w:val="en-US" w:eastAsia="ru-RU"/>
        </w:rPr>
        <w:t>h</w:t>
      </w:r>
      <w:r w:rsidRPr="000860D5">
        <w:rPr>
          <w:rFonts w:ascii="Times New Roman" w:eastAsia="Times New Roman" w:hAnsi="Times New Roman" w:cs="Times New Roman"/>
          <w:color w:val="000000"/>
          <w:sz w:val="28"/>
          <w:szCs w:val="28"/>
          <w:lang w:val="en-US" w:eastAsia="ru-RU"/>
        </w:rPr>
        <w:t>am,  ular hosil qiladigan onkotik bosim</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plazma osmotik bosimning (7,6-8,1 atm) </w:t>
      </w:r>
      <w:r>
        <w:rPr>
          <w:rFonts w:ascii="Times New Roman" w:eastAsia="Times New Roman" w:hAnsi="Times New Roman" w:cs="Times New Roman"/>
          <w:color w:val="000000"/>
          <w:sz w:val="28"/>
          <w:szCs w:val="28"/>
          <w:lang w:val="en-US" w:eastAsia="ru-RU"/>
        </w:rPr>
        <w:t>atiga</w:t>
      </w:r>
      <w:r w:rsidRPr="000860D5">
        <w:rPr>
          <w:rFonts w:ascii="Times New Roman" w:eastAsia="Times New Roman" w:hAnsi="Times New Roman" w:cs="Times New Roman"/>
          <w:color w:val="000000"/>
          <w:sz w:val="28"/>
          <w:szCs w:val="28"/>
          <w:lang w:val="en-US" w:eastAsia="ru-RU"/>
        </w:rPr>
        <w:t xml:space="preserve"> 1/200 </w:t>
      </w:r>
      <w:r>
        <w:rPr>
          <w:rFonts w:ascii="Times New Roman" w:eastAsia="Times New Roman" w:hAnsi="Times New Roman" w:cs="Times New Roman"/>
          <w:color w:val="000000"/>
          <w:sz w:val="28"/>
          <w:szCs w:val="28"/>
          <w:lang w:val="en-US" w:eastAsia="ru-RU"/>
        </w:rPr>
        <w:t>q</w:t>
      </w:r>
      <w:r w:rsidRPr="000860D5">
        <w:rPr>
          <w:rFonts w:ascii="Times New Roman" w:eastAsia="Times New Roman" w:hAnsi="Times New Roman" w:cs="Times New Roman"/>
          <w:color w:val="000000"/>
          <w:sz w:val="28"/>
          <w:szCs w:val="28"/>
          <w:lang w:val="en-US" w:eastAsia="ru-RU"/>
        </w:rPr>
        <w:t>ismini, ya’ni 0,03-0,04 atm (25-</w:t>
      </w:r>
      <w:r>
        <w:rPr>
          <w:rFonts w:ascii="Times New Roman" w:eastAsia="Times New Roman" w:hAnsi="Times New Roman" w:cs="Times New Roman"/>
          <w:color w:val="000000"/>
          <w:sz w:val="28"/>
          <w:szCs w:val="28"/>
          <w:lang w:val="en-US" w:eastAsia="ru-RU"/>
        </w:rPr>
        <w:t xml:space="preserve">30 </w:t>
      </w:r>
      <w:r w:rsidRPr="000860D5">
        <w:rPr>
          <w:rFonts w:ascii="Times New Roman" w:eastAsia="Times New Roman" w:hAnsi="Times New Roman" w:cs="Times New Roman"/>
          <w:color w:val="000000"/>
          <w:sz w:val="28"/>
          <w:szCs w:val="28"/>
          <w:lang w:val="en-US" w:eastAsia="ru-RU"/>
        </w:rPr>
        <w:t>mm, simob ust.)ni tashkil qiladi. Buning sababi shuki, oqsillarning molekulalari juda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yirik  bo‘lib,  plazmadagi  krisstolloidlarning  molekulalariga  nisbatan  bir  necha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barobar kam</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Qonda albuminlar miqdori eng ko‘p.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 xml:space="preserve">Uning hajmi globulin va fibrinogennikiga nisbatan kichik. </w:t>
      </w:r>
      <w:r>
        <w:rPr>
          <w:rFonts w:ascii="Times New Roman" w:eastAsia="Times New Roman" w:hAnsi="Times New Roman" w:cs="Times New Roman"/>
          <w:color w:val="000000"/>
          <w:sz w:val="28"/>
          <w:szCs w:val="28"/>
          <w:lang w:val="en-US" w:eastAsia="ru-RU"/>
        </w:rPr>
        <w:t>Sh</w:t>
      </w:r>
      <w:r w:rsidRPr="000860D5">
        <w:rPr>
          <w:rFonts w:ascii="Times New Roman" w:eastAsia="Times New Roman" w:hAnsi="Times New Roman" w:cs="Times New Roman"/>
          <w:color w:val="000000"/>
          <w:sz w:val="28"/>
          <w:szCs w:val="28"/>
          <w:lang w:val="en-US" w:eastAsia="ru-RU"/>
        </w:rPr>
        <w:t xml:space="preserve">uning uchun xam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lastRenderedPageBreak/>
        <w:t>qon plazmasining onkotik bosimi 80% ni albuminlar</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hosil qiladi. Qon plazmasi onkotik bosimining miqdori kichik bo‘lishiga qaramay, qon</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bilan to‘qima orasida suv almashinuvida ahamiyati kattadir. Onkotik bosim filtratsiya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xodisalariga to‘qimaaro suyuqlik, limfa, siydik hosil bo‘lishi, ichakda suv so‘rilishiga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asoslangan  fiziologik  jara</w:t>
      </w:r>
      <w:r>
        <w:rPr>
          <w:rFonts w:ascii="Times New Roman" w:eastAsia="Times New Roman" w:hAnsi="Times New Roman" w:cs="Times New Roman"/>
          <w:color w:val="000000"/>
          <w:sz w:val="28"/>
          <w:szCs w:val="28"/>
          <w:lang w:val="en-US" w:eastAsia="ru-RU"/>
        </w:rPr>
        <w:t>yo</w:t>
      </w:r>
      <w:r w:rsidRPr="000860D5">
        <w:rPr>
          <w:rFonts w:ascii="Times New Roman" w:eastAsia="Times New Roman" w:hAnsi="Times New Roman" w:cs="Times New Roman"/>
          <w:color w:val="000000"/>
          <w:sz w:val="28"/>
          <w:szCs w:val="28"/>
          <w:lang w:val="en-US" w:eastAsia="ru-RU"/>
        </w:rPr>
        <w:t>nlarga  ta’sir  qiladi.  Odatda  qon  plazmasidagi  yuqori</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molekulali  oqsillar  kapillyarlarning  endotelial  devoridan  o‘ta  olmaydi.  Oqsil</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molekulalari  qon  tomirlari  ichida  qolib,  qonda  bir  qadar  suv  ushlab  turadi.  Qon oqsillari qon va to‘qimalardagi suvni nisbiy doimiy miqdorda saqlab turadi.Qonda  oqsil  miqdori  kamayganda  shish  vujudga  keladi,  chunki  qon  tomirlarda</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ushlab turuvchi omil (oqsil) kamayganligi tufayli suv to‘qimaga chiqib ketadi.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Qon vodorod</w:t>
      </w:r>
      <w:r>
        <w:rPr>
          <w:rFonts w:ascii="Times New Roman" w:eastAsia="Times New Roman" w:hAnsi="Times New Roman" w:cs="Times New Roman"/>
          <w:b/>
          <w:color w:val="000000"/>
          <w:sz w:val="28"/>
          <w:szCs w:val="28"/>
          <w:lang w:val="en-US" w:eastAsia="ru-RU"/>
        </w:rPr>
        <w:t xml:space="preserve"> </w:t>
      </w:r>
      <w:r w:rsidRPr="003B57ED">
        <w:rPr>
          <w:rFonts w:ascii="Times New Roman" w:eastAsia="Times New Roman" w:hAnsi="Times New Roman" w:cs="Times New Roman"/>
          <w:b/>
          <w:color w:val="000000"/>
          <w:sz w:val="28"/>
          <w:szCs w:val="28"/>
          <w:lang w:val="en-US" w:eastAsia="ru-RU"/>
        </w:rPr>
        <w:t xml:space="preserve"> ionlarining konsentratsiyasi va pH boshqarilishi</w:t>
      </w:r>
      <w:r w:rsidRPr="003B57ED">
        <w:rPr>
          <w:rFonts w:ascii="Times New Roman" w:eastAsia="Times New Roman" w:hAnsi="Times New Roman" w:cs="Times New Roman"/>
          <w:color w:val="000000"/>
          <w:sz w:val="28"/>
          <w:szCs w:val="28"/>
          <w:lang w:val="en-US" w:eastAsia="ru-RU"/>
        </w:rPr>
        <w:t>.</w:t>
      </w:r>
      <w:r w:rsidRPr="000860D5">
        <w:rPr>
          <w:rFonts w:ascii="Times New Roman" w:eastAsia="Times New Roman" w:hAnsi="Times New Roman" w:cs="Times New Roman"/>
          <w:color w:val="000000"/>
          <w:sz w:val="28"/>
          <w:szCs w:val="28"/>
          <w:lang w:val="en-US" w:eastAsia="ru-RU"/>
        </w:rPr>
        <w:t>.</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 xml:space="preserve">Qon kuchsiz ishqoriy reaksiyaga ega. Arterial qonning </w:t>
      </w:r>
      <w:r>
        <w:rPr>
          <w:rFonts w:ascii="Times New Roman" w:eastAsia="Times New Roman" w:hAnsi="Times New Roman" w:cs="Times New Roman"/>
          <w:color w:val="000000"/>
          <w:sz w:val="28"/>
          <w:szCs w:val="28"/>
          <w:lang w:val="en-US" w:eastAsia="ru-RU"/>
        </w:rPr>
        <w:t>pH</w:t>
      </w:r>
      <w:r w:rsidRPr="000860D5">
        <w:rPr>
          <w:rFonts w:ascii="Times New Roman" w:eastAsia="Times New Roman" w:hAnsi="Times New Roman" w:cs="Times New Roman"/>
          <w:color w:val="000000"/>
          <w:sz w:val="28"/>
          <w:szCs w:val="28"/>
          <w:lang w:val="en-US" w:eastAsia="ru-RU"/>
        </w:rPr>
        <w:t xml:space="preserve"> –7,4 ga teng. Venoz qonda </w:t>
      </w:r>
      <w:r>
        <w:rPr>
          <w:rFonts w:ascii="Times New Roman" w:eastAsia="Times New Roman" w:hAnsi="Times New Roman" w:cs="Times New Roman"/>
          <w:color w:val="000000"/>
          <w:sz w:val="28"/>
          <w:szCs w:val="28"/>
          <w:lang w:val="en-US" w:eastAsia="ru-RU"/>
        </w:rPr>
        <w:t>C</w:t>
      </w:r>
      <w:r w:rsidRPr="000860D5">
        <w:rPr>
          <w:rFonts w:ascii="Times New Roman" w:eastAsia="Times New Roman" w:hAnsi="Times New Roman" w:cs="Times New Roman"/>
          <w:color w:val="000000"/>
          <w:sz w:val="28"/>
          <w:szCs w:val="28"/>
          <w:lang w:val="en-US" w:eastAsia="ru-RU"/>
        </w:rPr>
        <w:t>O</w:t>
      </w:r>
      <w:r w:rsidRPr="00E50065">
        <w:rPr>
          <w:rFonts w:ascii="Times New Roman" w:eastAsia="Times New Roman" w:hAnsi="Times New Roman" w:cs="Times New Roman"/>
          <w:color w:val="000000"/>
          <w:sz w:val="28"/>
          <w:szCs w:val="28"/>
          <w:vertAlign w:val="subscript"/>
          <w:lang w:val="en-US" w:eastAsia="ru-RU"/>
        </w:rPr>
        <w:t>2</w:t>
      </w:r>
      <w:r w:rsidRPr="000860D5">
        <w:rPr>
          <w:rFonts w:ascii="Times New Roman" w:eastAsia="Times New Roman" w:hAnsi="Times New Roman" w:cs="Times New Roman"/>
          <w:color w:val="000000"/>
          <w:sz w:val="28"/>
          <w:szCs w:val="28"/>
          <w:lang w:val="en-US" w:eastAsia="ru-RU"/>
        </w:rPr>
        <w:t xml:space="preserve">ko‘p bo‘lgani uchun uning aktiv reaksiya ko‘rsatkichi 7,35 ga teng. Hujayra ichida </w:t>
      </w:r>
      <w:r>
        <w:rPr>
          <w:rFonts w:ascii="Times New Roman" w:eastAsia="Times New Roman" w:hAnsi="Times New Roman" w:cs="Times New Roman"/>
          <w:color w:val="000000"/>
          <w:sz w:val="28"/>
          <w:szCs w:val="28"/>
          <w:lang w:val="en-US" w:eastAsia="ru-RU"/>
        </w:rPr>
        <w:t>pH</w:t>
      </w:r>
      <w:r w:rsidRPr="000860D5">
        <w:rPr>
          <w:rFonts w:ascii="Times New Roman" w:eastAsia="Times New Roman" w:hAnsi="Times New Roman" w:cs="Times New Roman"/>
          <w:color w:val="000000"/>
          <w:sz w:val="28"/>
          <w:szCs w:val="28"/>
          <w:lang w:val="en-US" w:eastAsia="ru-RU"/>
        </w:rPr>
        <w:t xml:space="preserve"> biroz  past  bo‘lib  7-7,2  ga  teng.  Bu  hujayralar  metabolizmiga  va  ularda  modda almashinuvi natijasida kislotali mahsulotlari hosil bo‘lishiga bog‘liq</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Organizmda qonning aktiv reaksiyasi nisbatan doimiy bir darajada turadi, bu</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 xml:space="preserve">esa   plazmaning   va   eritrotsitlarning   bufer   xossalariga,   shuningdek   </w:t>
      </w:r>
      <w:r>
        <w:rPr>
          <w:rFonts w:ascii="Times New Roman" w:eastAsia="Times New Roman" w:hAnsi="Times New Roman" w:cs="Times New Roman"/>
          <w:color w:val="000000"/>
          <w:sz w:val="28"/>
          <w:szCs w:val="28"/>
          <w:lang w:val="en-US" w:eastAsia="ru-RU"/>
        </w:rPr>
        <w:t>chiq</w:t>
      </w:r>
      <w:r w:rsidRPr="000860D5">
        <w:rPr>
          <w:rFonts w:ascii="Times New Roman" w:eastAsia="Times New Roman" w:hAnsi="Times New Roman" w:cs="Times New Roman"/>
          <w:color w:val="000000"/>
          <w:sz w:val="28"/>
          <w:szCs w:val="28"/>
          <w:lang w:val="en-US" w:eastAsia="ru-RU"/>
        </w:rPr>
        <w:t>aruv</w:t>
      </w:r>
      <w:r>
        <w:rPr>
          <w:rFonts w:ascii="Times New Roman" w:eastAsia="Times New Roman" w:hAnsi="Times New Roman" w:cs="Times New Roman"/>
          <w:color w:val="000000"/>
          <w:sz w:val="28"/>
          <w:szCs w:val="28"/>
          <w:lang w:val="en-US" w:eastAsia="ru-RU"/>
        </w:rPr>
        <w:t xml:space="preserve"> </w:t>
      </w:r>
      <w:r w:rsidRPr="000860D5">
        <w:rPr>
          <w:rFonts w:ascii="Times New Roman" w:eastAsia="Times New Roman" w:hAnsi="Times New Roman" w:cs="Times New Roman"/>
          <w:color w:val="000000"/>
          <w:sz w:val="28"/>
          <w:szCs w:val="28"/>
          <w:lang w:val="en-US" w:eastAsia="ru-RU"/>
        </w:rPr>
        <w:t>organlarining  faoliyatiga  bog‘liq</w:t>
      </w:r>
      <w:r>
        <w:rPr>
          <w:rFonts w:ascii="Times New Roman" w:eastAsia="Times New Roman" w:hAnsi="Times New Roman" w:cs="Times New Roman"/>
          <w:color w:val="000000"/>
          <w:sz w:val="28"/>
          <w:szCs w:val="28"/>
          <w:lang w:val="en-US" w:eastAsia="ru-RU"/>
        </w:rPr>
        <w:t>.</w:t>
      </w:r>
      <w:r w:rsidRPr="000860D5">
        <w:rPr>
          <w:rFonts w:ascii="Times New Roman" w:eastAsia="Times New Roman" w:hAnsi="Times New Roman" w:cs="Times New Roman"/>
          <w:color w:val="000000"/>
          <w:sz w:val="28"/>
          <w:szCs w:val="28"/>
          <w:lang w:val="en-US" w:eastAsia="ru-RU"/>
        </w:rPr>
        <w:t xml:space="preserve"> </w:t>
      </w:r>
    </w:p>
    <w:p w:rsidR="00FC41C1" w:rsidRPr="000860D5"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0860D5">
        <w:rPr>
          <w:rFonts w:ascii="Times New Roman" w:eastAsia="Times New Roman" w:hAnsi="Times New Roman" w:cs="Times New Roman"/>
          <w:color w:val="000000"/>
          <w:sz w:val="28"/>
          <w:szCs w:val="28"/>
          <w:lang w:val="en-US" w:eastAsia="ru-RU"/>
        </w:rPr>
        <w:t>Qonning  aktiv  reaksiyasini  nisbatan doimiy  holda ushlab turish uchun bir necha bufer sistemalar mavjud.</w:t>
      </w:r>
    </w:p>
    <w:p w:rsidR="00FC41C1" w:rsidRPr="00C83B3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Gemoglobin bufer tizimi</w:t>
      </w:r>
      <w:r>
        <w:rPr>
          <w:rFonts w:ascii="Times New Roman" w:eastAsia="Times New Roman" w:hAnsi="Times New Roman" w:cs="Times New Roman"/>
          <w:b/>
          <w:i/>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Q</w:t>
      </w:r>
      <w:r w:rsidRPr="00C83B37">
        <w:rPr>
          <w:rFonts w:ascii="Times New Roman" w:eastAsia="Times New Roman" w:hAnsi="Times New Roman" w:cs="Times New Roman"/>
          <w:color w:val="000000"/>
          <w:sz w:val="28"/>
          <w:szCs w:val="28"/>
          <w:lang w:val="en-US" w:eastAsia="ru-RU"/>
        </w:rPr>
        <w:t xml:space="preserve">on bufer sig‘imining 75% ni tashkil qiladi. Bu tizim </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qaytalangan  gemoglobin  (</w:t>
      </w:r>
      <w:r>
        <w:rPr>
          <w:rFonts w:ascii="Times New Roman" w:eastAsia="Times New Roman" w:hAnsi="Times New Roman" w:cs="Times New Roman"/>
          <w:color w:val="000000"/>
          <w:sz w:val="28"/>
          <w:szCs w:val="28"/>
          <w:lang w:val="en-US" w:eastAsia="ru-RU"/>
        </w:rPr>
        <w:t>HH</w:t>
      </w:r>
      <w:r w:rsidRPr="00F547CC">
        <w:rPr>
          <w:rFonts w:ascii="Times New Roman" w:eastAsia="Times New Roman" w:hAnsi="Times New Roman" w:cs="Times New Roman"/>
          <w:color w:val="000000"/>
          <w:lang w:val="en-US" w:eastAsia="ru-RU"/>
        </w:rPr>
        <w:t>b</w:t>
      </w:r>
      <w:r w:rsidRPr="00C83B37">
        <w:rPr>
          <w:rFonts w:ascii="Times New Roman" w:eastAsia="Times New Roman" w:hAnsi="Times New Roman" w:cs="Times New Roman"/>
          <w:color w:val="000000"/>
          <w:sz w:val="28"/>
          <w:szCs w:val="28"/>
          <w:lang w:val="en-US" w:eastAsia="ru-RU"/>
        </w:rPr>
        <w:t>)  va  uning  kaliyli  tuzidan  (</w:t>
      </w:r>
      <w:r>
        <w:rPr>
          <w:rFonts w:ascii="Times New Roman" w:eastAsia="Times New Roman" w:hAnsi="Times New Roman" w:cs="Times New Roman"/>
          <w:color w:val="000000"/>
          <w:sz w:val="28"/>
          <w:szCs w:val="28"/>
          <w:lang w:val="en-US" w:eastAsia="ru-RU"/>
        </w:rPr>
        <w:t>KH</w:t>
      </w:r>
      <w:r w:rsidRPr="00F547CC">
        <w:rPr>
          <w:rFonts w:ascii="Times New Roman" w:eastAsia="Times New Roman" w:hAnsi="Times New Roman" w:cs="Times New Roman"/>
          <w:color w:val="000000"/>
          <w:lang w:val="en-US" w:eastAsia="ru-RU"/>
        </w:rPr>
        <w:t>b</w:t>
      </w:r>
      <w:r w:rsidRPr="00C83B37">
        <w:rPr>
          <w:rFonts w:ascii="Times New Roman" w:eastAsia="Times New Roman" w:hAnsi="Times New Roman" w:cs="Times New Roman"/>
          <w:color w:val="000000"/>
          <w:sz w:val="28"/>
          <w:szCs w:val="28"/>
          <w:lang w:val="en-US" w:eastAsia="ru-RU"/>
        </w:rPr>
        <w:t>)  iborat.  Bu  tizimning</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buferli xossasi kam dissotsialangan kislota hosil qilishdan, ya’ni </w:t>
      </w:r>
      <w:r>
        <w:rPr>
          <w:rFonts w:ascii="Times New Roman" w:eastAsia="Times New Roman" w:hAnsi="Times New Roman" w:cs="Times New Roman"/>
          <w:color w:val="000000"/>
          <w:sz w:val="28"/>
          <w:szCs w:val="28"/>
          <w:lang w:val="en-US" w:eastAsia="ru-RU"/>
        </w:rPr>
        <w:t>KH</w:t>
      </w:r>
      <w:r w:rsidRPr="00F547CC">
        <w:rPr>
          <w:rFonts w:ascii="Times New Roman" w:eastAsia="Times New Roman" w:hAnsi="Times New Roman" w:cs="Times New Roman"/>
          <w:color w:val="000000"/>
          <w:lang w:val="en-US" w:eastAsia="ru-RU"/>
        </w:rPr>
        <w:t>b</w:t>
      </w:r>
      <w:r w:rsidRPr="00C83B37">
        <w:rPr>
          <w:rFonts w:ascii="Times New Roman" w:eastAsia="Times New Roman" w:hAnsi="Times New Roman" w:cs="Times New Roman"/>
          <w:color w:val="000000"/>
          <w:sz w:val="28"/>
          <w:szCs w:val="28"/>
          <w:lang w:val="en-US" w:eastAsia="ru-RU"/>
        </w:rPr>
        <w:t>, kuchsiz kislota</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tuzi sifatida K</w:t>
      </w:r>
      <w:r w:rsidRPr="00C83B37">
        <w:rPr>
          <w:rFonts w:ascii="Times New Roman" w:eastAsia="Times New Roman" w:hAnsi="Times New Roman" w:cs="Times New Roman"/>
          <w:color w:val="000000"/>
          <w:sz w:val="28"/>
          <w:szCs w:val="28"/>
          <w:vertAlign w:val="superscript"/>
          <w:lang w:val="en-US" w:eastAsia="ru-RU"/>
        </w:rPr>
        <w:t>+</w:t>
      </w:r>
      <w:r>
        <w:rPr>
          <w:rFonts w:ascii="Times New Roman" w:eastAsia="Times New Roman" w:hAnsi="Times New Roman" w:cs="Times New Roman"/>
          <w:color w:val="000000"/>
          <w:sz w:val="28"/>
          <w:szCs w:val="28"/>
          <w:vertAlign w:val="superscript"/>
          <w:lang w:val="en-US" w:eastAsia="ru-RU"/>
        </w:rPr>
        <w:t xml:space="preserve"> </w:t>
      </w:r>
      <w:r w:rsidRPr="00C83B37">
        <w:rPr>
          <w:rFonts w:ascii="Times New Roman" w:eastAsia="Times New Roman" w:hAnsi="Times New Roman" w:cs="Times New Roman"/>
          <w:color w:val="000000"/>
          <w:sz w:val="28"/>
          <w:szCs w:val="28"/>
          <w:lang w:val="en-US" w:eastAsia="ru-RU"/>
        </w:rPr>
        <w:t xml:space="preserve">ionini ajratadi va </w:t>
      </w:r>
      <w:r>
        <w:rPr>
          <w:rFonts w:ascii="Times New Roman" w:eastAsia="Times New Roman" w:hAnsi="Times New Roman" w:cs="Times New Roman"/>
          <w:color w:val="000000"/>
          <w:sz w:val="28"/>
          <w:szCs w:val="28"/>
          <w:lang w:val="en-US" w:eastAsia="ru-RU"/>
        </w:rPr>
        <w:t>H</w:t>
      </w:r>
      <w:r w:rsidRPr="00C83B37">
        <w:rPr>
          <w:rFonts w:ascii="Times New Roman" w:eastAsia="Times New Roman" w:hAnsi="Times New Roman" w:cs="Times New Roman"/>
          <w:color w:val="000000"/>
          <w:sz w:val="28"/>
          <w:szCs w:val="28"/>
          <w:vertAlign w:val="superscript"/>
          <w:lang w:val="en-US" w:eastAsia="ru-RU"/>
        </w:rPr>
        <w:t>+</w:t>
      </w:r>
      <w:r>
        <w:rPr>
          <w:rFonts w:ascii="Times New Roman" w:eastAsia="Times New Roman" w:hAnsi="Times New Roman" w:cs="Times New Roman"/>
          <w:color w:val="000000"/>
          <w:sz w:val="28"/>
          <w:szCs w:val="28"/>
          <w:vertAlign w:val="superscript"/>
          <w:lang w:val="en-US" w:eastAsia="ru-RU"/>
        </w:rPr>
        <w:t xml:space="preserve"> </w:t>
      </w:r>
      <w:r w:rsidRPr="00C83B37">
        <w:rPr>
          <w:rFonts w:ascii="Times New Roman" w:eastAsia="Times New Roman" w:hAnsi="Times New Roman" w:cs="Times New Roman"/>
          <w:color w:val="000000"/>
          <w:sz w:val="28"/>
          <w:szCs w:val="28"/>
          <w:lang w:val="en-US" w:eastAsia="ru-RU"/>
        </w:rPr>
        <w:t>biriktirib oladi.</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p>
    <w:p w:rsidR="00FC41C1" w:rsidRDefault="00FC41C1" w:rsidP="00FC41C1">
      <w:pPr>
        <w:shd w:val="clear" w:color="auto" w:fill="FFFFFF"/>
        <w:spacing w:after="0"/>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sz w:val="28"/>
          <w:szCs w:val="28"/>
          <w:lang w:val="en-US" w:eastAsia="ru-RU"/>
        </w:rPr>
        <w:t>H</w:t>
      </w:r>
      <w:r w:rsidRPr="00C83B37">
        <w:rPr>
          <w:rFonts w:ascii="Times New Roman" w:eastAsia="Times New Roman" w:hAnsi="Times New Roman" w:cs="Times New Roman"/>
          <w:color w:val="000000"/>
          <w:sz w:val="28"/>
          <w:szCs w:val="28"/>
          <w:vertAlign w:val="superscript"/>
          <w:lang w:val="en-US" w:eastAsia="ru-RU"/>
        </w:rPr>
        <w:t>+</w:t>
      </w:r>
      <w:r w:rsidRPr="00C83B37">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KH</w:t>
      </w:r>
      <w:r w:rsidRPr="00F547CC">
        <w:rPr>
          <w:rFonts w:ascii="Times New Roman" w:eastAsia="Times New Roman" w:hAnsi="Times New Roman" w:cs="Times New Roman"/>
          <w:color w:val="000000"/>
          <w:lang w:val="en-US" w:eastAsia="ru-RU"/>
        </w:rPr>
        <w:t>b</w:t>
      </w:r>
      <w:r w:rsidRPr="00C83B37">
        <w:rPr>
          <w:rFonts w:ascii="Times New Roman" w:eastAsia="Times New Roman" w:hAnsi="Times New Roman" w:cs="Times New Roman"/>
          <w:color w:val="000000"/>
          <w:sz w:val="28"/>
          <w:szCs w:val="28"/>
          <w:lang w:val="en-US" w:eastAsia="ru-RU"/>
        </w:rPr>
        <w:t xml:space="preserve">  </w:t>
      </w:r>
      <m:oMath>
        <m:r>
          <w:rPr>
            <w:rFonts w:ascii="Cambria Math" w:eastAsia="Times New Roman" w:hAnsi="Cambria Math" w:cs="Times New Roman"/>
            <w:color w:val="000000"/>
            <w:sz w:val="28"/>
            <w:szCs w:val="28"/>
            <w:lang w:val="en-US" w:eastAsia="ru-RU"/>
          </w:rPr>
          <m:t>→</m:t>
        </m:r>
      </m:oMath>
      <w:r w:rsidRPr="00C83B37">
        <w:rPr>
          <w:rFonts w:ascii="Times New Roman" w:eastAsia="Times New Roman" w:hAnsi="Times New Roman" w:cs="Times New Roman"/>
          <w:color w:val="000000"/>
          <w:sz w:val="28"/>
          <w:szCs w:val="28"/>
          <w:lang w:val="en-US" w:eastAsia="ru-RU"/>
        </w:rPr>
        <w:t xml:space="preserve"> K</w:t>
      </w:r>
      <w:r>
        <w:rPr>
          <w:rFonts w:ascii="Times New Roman" w:eastAsia="Times New Roman" w:hAnsi="Times New Roman" w:cs="Times New Roman"/>
          <w:color w:val="000000"/>
          <w:sz w:val="28"/>
          <w:szCs w:val="28"/>
          <w:vertAlign w:val="superscript"/>
          <w:lang w:val="en-US" w:eastAsia="ru-RU"/>
        </w:rPr>
        <w:t xml:space="preserve">+ </w:t>
      </w:r>
      <w:r>
        <w:rPr>
          <w:rFonts w:ascii="Times New Roman" w:eastAsia="Times New Roman" w:hAnsi="Times New Roman" w:cs="Times New Roman"/>
          <w:color w:val="000000"/>
          <w:sz w:val="28"/>
          <w:szCs w:val="28"/>
          <w:lang w:val="en-US" w:eastAsia="ru-RU"/>
        </w:rPr>
        <w:t>+HH</w:t>
      </w:r>
      <w:r w:rsidRPr="00F547CC">
        <w:rPr>
          <w:rFonts w:ascii="Times New Roman" w:eastAsia="Times New Roman" w:hAnsi="Times New Roman" w:cs="Times New Roman"/>
          <w:color w:val="000000"/>
          <w:lang w:val="en-US" w:eastAsia="ru-RU"/>
        </w:rPr>
        <w:t>b</w:t>
      </w:r>
    </w:p>
    <w:p w:rsidR="00FC41C1" w:rsidRPr="00C83B3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To‘qimalarda  qaytalangan  gemoglobin  (</w:t>
      </w:r>
      <w:r>
        <w:rPr>
          <w:rFonts w:ascii="Times New Roman" w:eastAsia="Times New Roman" w:hAnsi="Times New Roman" w:cs="Times New Roman"/>
          <w:color w:val="000000"/>
          <w:sz w:val="28"/>
          <w:szCs w:val="28"/>
          <w:lang w:val="en-US" w:eastAsia="ru-RU"/>
        </w:rPr>
        <w:t>HH</w:t>
      </w:r>
      <w:r w:rsidRPr="00F547CC">
        <w:rPr>
          <w:rFonts w:ascii="Times New Roman" w:eastAsia="Times New Roman" w:hAnsi="Times New Roman" w:cs="Times New Roman"/>
          <w:color w:val="000000"/>
          <w:lang w:val="en-US" w:eastAsia="ru-RU"/>
        </w:rPr>
        <w:t>b</w:t>
      </w:r>
      <w:r w:rsidRPr="00C83B37">
        <w:rPr>
          <w:rFonts w:ascii="Times New Roman" w:eastAsia="Times New Roman" w:hAnsi="Times New Roman" w:cs="Times New Roman"/>
          <w:color w:val="000000"/>
          <w:sz w:val="28"/>
          <w:szCs w:val="28"/>
          <w:lang w:val="en-US" w:eastAsia="ru-RU"/>
        </w:rPr>
        <w:t xml:space="preserve">)  asos  vazifasini  o‘taydi.  O‘pkada </w:t>
      </w:r>
    </w:p>
    <w:p w:rsidR="00FC41C1" w:rsidRPr="00C83B3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 xml:space="preserve">gemoglobin  (oksigemoglobin  </w:t>
      </w:r>
      <w:r>
        <w:rPr>
          <w:rFonts w:ascii="Times New Roman" w:eastAsia="Times New Roman" w:hAnsi="Times New Roman" w:cs="Times New Roman"/>
          <w:color w:val="000000"/>
          <w:sz w:val="28"/>
          <w:szCs w:val="28"/>
          <w:lang w:val="en-US" w:eastAsia="ru-RU"/>
        </w:rPr>
        <w:t>HH</w:t>
      </w:r>
      <w:r w:rsidRPr="00F547CC">
        <w:rPr>
          <w:rFonts w:ascii="Times New Roman" w:eastAsia="Times New Roman" w:hAnsi="Times New Roman" w:cs="Times New Roman"/>
          <w:color w:val="000000"/>
          <w:lang w:val="en-US" w:eastAsia="ru-RU"/>
        </w:rPr>
        <w:t>b</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vertAlign w:val="subscript"/>
          <w:lang w:val="en-US" w:eastAsia="ru-RU"/>
        </w:rPr>
        <w:t xml:space="preserve">    </w:t>
      </w:r>
      <w:r>
        <w:rPr>
          <w:rFonts w:ascii="Times New Roman" w:eastAsia="Times New Roman" w:hAnsi="Times New Roman" w:cs="Times New Roman"/>
          <w:color w:val="000000"/>
          <w:sz w:val="28"/>
          <w:szCs w:val="28"/>
          <w:lang w:val="en-US" w:eastAsia="ru-RU"/>
        </w:rPr>
        <w:t>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 xml:space="preserve">2 </w:t>
      </w:r>
      <w:r w:rsidRPr="00C83B37">
        <w:rPr>
          <w:rFonts w:ascii="Times New Roman" w:eastAsia="Times New Roman" w:hAnsi="Times New Roman" w:cs="Times New Roman"/>
          <w:color w:val="000000"/>
          <w:sz w:val="28"/>
          <w:szCs w:val="28"/>
          <w:lang w:val="en-US" w:eastAsia="ru-RU"/>
        </w:rPr>
        <w:t xml:space="preserve">ga  nisbatan  </w:t>
      </w:r>
      <w:r>
        <w:rPr>
          <w:rFonts w:ascii="Times New Roman" w:eastAsia="Times New Roman" w:hAnsi="Times New Roman" w:cs="Times New Roman"/>
          <w:color w:val="000000"/>
          <w:sz w:val="28"/>
          <w:szCs w:val="28"/>
          <w:lang w:val="en-US" w:eastAsia="ru-RU"/>
        </w:rPr>
        <w:t>k</w:t>
      </w:r>
      <w:r w:rsidRPr="00C83B37">
        <w:rPr>
          <w:rFonts w:ascii="Times New Roman" w:eastAsia="Times New Roman" w:hAnsi="Times New Roman" w:cs="Times New Roman"/>
          <w:color w:val="000000"/>
          <w:sz w:val="28"/>
          <w:szCs w:val="28"/>
          <w:lang w:val="en-US" w:eastAsia="ru-RU"/>
        </w:rPr>
        <w:t xml:space="preserve">uchliroq  kislotali  </w:t>
      </w:r>
      <w:r>
        <w:rPr>
          <w:rFonts w:ascii="Times New Roman" w:eastAsia="Times New Roman" w:hAnsi="Times New Roman" w:cs="Times New Roman"/>
          <w:color w:val="000000"/>
          <w:sz w:val="28"/>
          <w:szCs w:val="28"/>
          <w:lang w:val="en-US" w:eastAsia="ru-RU"/>
        </w:rPr>
        <w:t>x</w:t>
      </w:r>
      <w:r w:rsidRPr="00C83B37">
        <w:rPr>
          <w:rFonts w:ascii="Times New Roman" w:eastAsia="Times New Roman" w:hAnsi="Times New Roman" w:cs="Times New Roman"/>
          <w:color w:val="000000"/>
          <w:sz w:val="28"/>
          <w:szCs w:val="28"/>
          <w:lang w:val="en-US" w:eastAsia="ru-RU"/>
        </w:rPr>
        <w:t>ossaga  ega</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o‘zini kislota sifatida namo</w:t>
      </w:r>
      <w:r>
        <w:rPr>
          <w:rFonts w:ascii="Times New Roman" w:eastAsia="Times New Roman" w:hAnsi="Times New Roman" w:cs="Times New Roman"/>
          <w:color w:val="000000"/>
          <w:sz w:val="28"/>
          <w:szCs w:val="28"/>
          <w:lang w:val="en-US" w:eastAsia="ru-RU"/>
        </w:rPr>
        <w:t>yo</w:t>
      </w:r>
      <w:r w:rsidRPr="00C83B37">
        <w:rPr>
          <w:rFonts w:ascii="Times New Roman" w:eastAsia="Times New Roman" w:hAnsi="Times New Roman" w:cs="Times New Roman"/>
          <w:color w:val="000000"/>
          <w:sz w:val="28"/>
          <w:szCs w:val="28"/>
          <w:lang w:val="en-US" w:eastAsia="ru-RU"/>
        </w:rPr>
        <w:t xml:space="preserve">n qiladi va qonning </w:t>
      </w:r>
      <w:r>
        <w:rPr>
          <w:rFonts w:ascii="Times New Roman" w:eastAsia="Times New Roman" w:hAnsi="Times New Roman" w:cs="Times New Roman"/>
          <w:color w:val="000000"/>
          <w:sz w:val="28"/>
          <w:szCs w:val="28"/>
          <w:lang w:val="en-US" w:eastAsia="ru-RU"/>
        </w:rPr>
        <w:t>pH</w:t>
      </w:r>
      <w:r w:rsidRPr="00C83B37">
        <w:rPr>
          <w:rFonts w:ascii="Times New Roman" w:eastAsia="Times New Roman" w:hAnsi="Times New Roman" w:cs="Times New Roman"/>
          <w:color w:val="000000"/>
          <w:sz w:val="28"/>
          <w:szCs w:val="28"/>
          <w:lang w:val="en-US" w:eastAsia="ru-RU"/>
        </w:rPr>
        <w:t xml:space="preserve"> doimiyligini </w:t>
      </w:r>
      <w:r>
        <w:rPr>
          <w:rFonts w:ascii="Times New Roman" w:eastAsia="Times New Roman" w:hAnsi="Times New Roman" w:cs="Times New Roman"/>
          <w:color w:val="000000"/>
          <w:sz w:val="28"/>
          <w:szCs w:val="28"/>
          <w:lang w:val="en-US" w:eastAsia="ru-RU"/>
        </w:rPr>
        <w:t>saq</w:t>
      </w:r>
      <w:r w:rsidRPr="00C83B37">
        <w:rPr>
          <w:rFonts w:ascii="Times New Roman" w:eastAsia="Times New Roman" w:hAnsi="Times New Roman" w:cs="Times New Roman"/>
          <w:color w:val="000000"/>
          <w:sz w:val="28"/>
          <w:szCs w:val="28"/>
          <w:lang w:val="en-US" w:eastAsia="ru-RU"/>
        </w:rPr>
        <w:t>lashda ishtirok</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etadi.</w:t>
      </w:r>
    </w:p>
    <w:p w:rsidR="00FC41C1" w:rsidRPr="00F547CC" w:rsidRDefault="00FC41C1" w:rsidP="00FC41C1">
      <w:pPr>
        <w:shd w:val="clear" w:color="auto" w:fill="FFFFFF"/>
        <w:spacing w:after="0"/>
        <w:rPr>
          <w:rFonts w:ascii="Times New Roman" w:eastAsia="Times New Roman" w:hAnsi="Times New Roman" w:cs="Times New Roman"/>
          <w:b/>
          <w:i/>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Karbonat bufer tizimi</w:t>
      </w:r>
      <w:r>
        <w:rPr>
          <w:rFonts w:ascii="Times New Roman" w:eastAsia="Times New Roman" w:hAnsi="Times New Roman" w:cs="Times New Roman"/>
          <w:b/>
          <w:i/>
          <w:color w:val="000000"/>
          <w:sz w:val="28"/>
          <w:szCs w:val="28"/>
          <w:lang w:val="en-US" w:eastAsia="ru-RU"/>
        </w:rPr>
        <w:t xml:space="preserve"> .  </w:t>
      </w:r>
      <w:r w:rsidRPr="00C83B37">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3</w:t>
      </w:r>
      <w:r w:rsidRPr="00C83B37">
        <w:rPr>
          <w:rFonts w:ascii="Times New Roman" w:eastAsia="Times New Roman" w:hAnsi="Times New Roman" w:cs="Times New Roman"/>
          <w:color w:val="000000"/>
          <w:sz w:val="28"/>
          <w:szCs w:val="28"/>
          <w:lang w:val="en-US" w:eastAsia="ru-RU"/>
        </w:rPr>
        <w:t>/ N</w:t>
      </w:r>
      <w:r>
        <w:rPr>
          <w:rFonts w:ascii="Times New Roman" w:eastAsia="Times New Roman" w:hAnsi="Times New Roman" w:cs="Times New Roman"/>
          <w:color w:val="000000"/>
          <w:sz w:val="28"/>
          <w:szCs w:val="28"/>
          <w:lang w:val="en-US" w:eastAsia="ru-RU"/>
        </w:rPr>
        <w:t>aHC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3</w:t>
      </w:r>
      <w:r w:rsidRPr="00C83B37">
        <w:rPr>
          <w:rFonts w:ascii="Times New Roman" w:eastAsia="Times New Roman" w:hAnsi="Times New Roman" w:cs="Times New Roman"/>
          <w:color w:val="000000"/>
          <w:sz w:val="28"/>
          <w:szCs w:val="28"/>
          <w:lang w:val="en-US" w:eastAsia="ru-RU"/>
        </w:rPr>
        <w:t xml:space="preserve">) qon bufer sig‘imini tashkil qilishda ikkinchi  o‘rinda turadi. Ushbu bufer tizim quyidagicha ishlaydi: agar qonga karbonat kislotadan kuchliroq kislota tushsa, reaksiyaga natriy gidrokarbonat kiradi. Neytral tuz va kuchsiz dissotsialanadigan karbonat kislota hosil bo‘ladi.  </w:t>
      </w:r>
      <w:r>
        <w:rPr>
          <w:rFonts w:ascii="Times New Roman" w:eastAsia="Times New Roman" w:hAnsi="Times New Roman" w:cs="Times New Roman"/>
          <w:color w:val="000000"/>
          <w:sz w:val="28"/>
          <w:szCs w:val="28"/>
          <w:lang w:val="en-US" w:eastAsia="ru-RU"/>
        </w:rPr>
        <w:t>Qonni pH</w:t>
      </w:r>
      <w:r w:rsidRPr="00C83B37">
        <w:rPr>
          <w:rFonts w:ascii="Times New Roman" w:eastAsia="Times New Roman" w:hAnsi="Times New Roman" w:cs="Times New Roman"/>
          <w:color w:val="000000"/>
          <w:sz w:val="28"/>
          <w:szCs w:val="28"/>
          <w:lang w:val="en-US" w:eastAsia="ru-RU"/>
        </w:rPr>
        <w:t xml:space="preserve">  kislotali tomonga  siljishidan  saqlanadi.  Qonda  karbonat  kislota  </w:t>
      </w:r>
      <w:r>
        <w:rPr>
          <w:rFonts w:ascii="Times New Roman" w:eastAsia="Times New Roman" w:hAnsi="Times New Roman" w:cs="Times New Roman"/>
          <w:color w:val="000000"/>
          <w:sz w:val="28"/>
          <w:szCs w:val="28"/>
          <w:lang w:val="en-US" w:eastAsia="ru-RU"/>
        </w:rPr>
        <w:t>miq</w:t>
      </w:r>
      <w:r w:rsidRPr="00C83B37">
        <w:rPr>
          <w:rFonts w:ascii="Times New Roman" w:eastAsia="Times New Roman" w:hAnsi="Times New Roman" w:cs="Times New Roman"/>
          <w:color w:val="000000"/>
          <w:sz w:val="28"/>
          <w:szCs w:val="28"/>
          <w:lang w:val="en-US" w:eastAsia="ru-RU"/>
        </w:rPr>
        <w:t xml:space="preserve">dori  ortib  ketsa, eritrotsitlardagi karboangidraza fermenti ta’sirida </w:t>
      </w:r>
      <w:r>
        <w:rPr>
          <w:rFonts w:ascii="Times New Roman" w:eastAsia="Times New Roman" w:hAnsi="Times New Roman" w:cs="Times New Roman"/>
          <w:color w:val="000000"/>
          <w:sz w:val="28"/>
          <w:szCs w:val="28"/>
          <w:lang w:val="en-US" w:eastAsia="ru-RU"/>
        </w:rPr>
        <w:t>H</w:t>
      </w:r>
      <w:r w:rsidRPr="00C83B37">
        <w:rPr>
          <w:rFonts w:ascii="Times New Roman" w:eastAsia="Times New Roman" w:hAnsi="Times New Roman" w:cs="Times New Roman"/>
          <w:color w:val="000000"/>
          <w:sz w:val="28"/>
          <w:szCs w:val="28"/>
          <w:vertAlign w:val="subscript"/>
          <w:lang w:val="en-US" w:eastAsia="ru-RU"/>
        </w:rPr>
        <w:t>2</w:t>
      </w:r>
      <w:r w:rsidRPr="00C83B37">
        <w:rPr>
          <w:rFonts w:ascii="Times New Roman" w:eastAsia="Times New Roman" w:hAnsi="Times New Roman" w:cs="Times New Roman"/>
          <w:color w:val="000000"/>
          <w:sz w:val="28"/>
          <w:szCs w:val="28"/>
          <w:lang w:val="en-US" w:eastAsia="ru-RU"/>
        </w:rPr>
        <w:t xml:space="preserve">O va </w:t>
      </w:r>
      <w:r>
        <w:rPr>
          <w:rFonts w:ascii="Times New Roman" w:eastAsia="Times New Roman" w:hAnsi="Times New Roman" w:cs="Times New Roman"/>
          <w:color w:val="000000"/>
          <w:sz w:val="28"/>
          <w:szCs w:val="28"/>
          <w:lang w:val="en-US" w:eastAsia="ru-RU"/>
        </w:rPr>
        <w:t>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vertAlign w:val="subscript"/>
          <w:lang w:val="en-US" w:eastAsia="ru-RU"/>
        </w:rPr>
        <w:t xml:space="preserve"> </w:t>
      </w:r>
      <w:r w:rsidRPr="00C83B37">
        <w:rPr>
          <w:rFonts w:ascii="Times New Roman" w:eastAsia="Times New Roman" w:hAnsi="Times New Roman" w:cs="Times New Roman"/>
          <w:color w:val="000000"/>
          <w:sz w:val="28"/>
          <w:szCs w:val="28"/>
          <w:lang w:val="en-US" w:eastAsia="ru-RU"/>
        </w:rPr>
        <w:t xml:space="preserve">ga parchalanadi. </w:t>
      </w:r>
      <w:r>
        <w:rPr>
          <w:rFonts w:ascii="Times New Roman" w:eastAsia="Times New Roman" w:hAnsi="Times New Roman" w:cs="Times New Roman"/>
          <w:color w:val="000000"/>
          <w:sz w:val="28"/>
          <w:szCs w:val="28"/>
          <w:lang w:val="en-US" w:eastAsia="ru-RU"/>
        </w:rPr>
        <w:t>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b/>
          <w:i/>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gazi  o‘pka  orqali  tashqariga  chiqarib  yuboriladi.  Agar  qonga </w:t>
      </w:r>
      <w:r>
        <w:rPr>
          <w:rFonts w:ascii="Times New Roman" w:eastAsia="Times New Roman" w:hAnsi="Times New Roman" w:cs="Times New Roman"/>
          <w:color w:val="000000"/>
          <w:sz w:val="28"/>
          <w:szCs w:val="28"/>
          <w:lang w:val="en-US" w:eastAsia="ru-RU"/>
        </w:rPr>
        <w:t>ishq</w:t>
      </w:r>
      <w:r w:rsidRPr="00C83B37">
        <w:rPr>
          <w:rFonts w:ascii="Times New Roman" w:eastAsia="Times New Roman" w:hAnsi="Times New Roman" w:cs="Times New Roman"/>
          <w:color w:val="000000"/>
          <w:sz w:val="28"/>
          <w:szCs w:val="28"/>
          <w:lang w:val="en-US" w:eastAsia="ru-RU"/>
        </w:rPr>
        <w:t xml:space="preserve">oriy  modda  tushsa, karbonat kislota reaksiyaga kiradi, natijada </w:t>
      </w:r>
      <w:r w:rsidRPr="00C83B37">
        <w:rPr>
          <w:rFonts w:ascii="Times New Roman" w:eastAsia="Times New Roman" w:hAnsi="Times New Roman" w:cs="Times New Roman"/>
          <w:color w:val="000000"/>
          <w:sz w:val="28"/>
          <w:szCs w:val="28"/>
          <w:lang w:val="en-US" w:eastAsia="ru-RU"/>
        </w:rPr>
        <w:lastRenderedPageBreak/>
        <w:t xml:space="preserve">natriy gidrokarbonat va suv hosil bo‘ladi. Bu esa qon </w:t>
      </w:r>
      <w:r>
        <w:rPr>
          <w:rFonts w:ascii="Times New Roman" w:eastAsia="Times New Roman" w:hAnsi="Times New Roman" w:cs="Times New Roman"/>
          <w:color w:val="000000"/>
          <w:sz w:val="28"/>
          <w:szCs w:val="28"/>
          <w:lang w:val="en-US" w:eastAsia="ru-RU"/>
        </w:rPr>
        <w:t>pH</w:t>
      </w:r>
      <w:r w:rsidRPr="00C83B37">
        <w:rPr>
          <w:rFonts w:ascii="Times New Roman" w:eastAsia="Times New Roman" w:hAnsi="Times New Roman" w:cs="Times New Roman"/>
          <w:color w:val="000000"/>
          <w:sz w:val="28"/>
          <w:szCs w:val="28"/>
          <w:lang w:val="en-US" w:eastAsia="ru-RU"/>
        </w:rPr>
        <w:t xml:space="preserve"> ni i</w:t>
      </w:r>
      <w:r>
        <w:rPr>
          <w:rFonts w:ascii="Times New Roman" w:eastAsia="Times New Roman" w:hAnsi="Times New Roman" w:cs="Times New Roman"/>
          <w:color w:val="000000"/>
          <w:sz w:val="28"/>
          <w:szCs w:val="28"/>
          <w:lang w:val="en-US" w:eastAsia="ru-RU"/>
        </w:rPr>
        <w:t>shq</w:t>
      </w:r>
      <w:r w:rsidRPr="00C83B37">
        <w:rPr>
          <w:rFonts w:ascii="Times New Roman" w:eastAsia="Times New Roman" w:hAnsi="Times New Roman" w:cs="Times New Roman"/>
          <w:color w:val="000000"/>
          <w:sz w:val="28"/>
          <w:szCs w:val="28"/>
          <w:lang w:val="en-US" w:eastAsia="ru-RU"/>
        </w:rPr>
        <w:t>oriy tomonga siljishidan saqlaydi.</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Fosfat bufer tizimi</w:t>
      </w:r>
      <w:r>
        <w:rPr>
          <w:rFonts w:ascii="Times New Roman" w:eastAsia="Times New Roman" w:hAnsi="Times New Roman" w:cs="Times New Roman"/>
          <w:b/>
          <w:i/>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N</w:t>
      </w:r>
      <w:r w:rsidRPr="00C83B37">
        <w:rPr>
          <w:rFonts w:ascii="Times New Roman" w:eastAsia="Times New Roman" w:hAnsi="Times New Roman" w:cs="Times New Roman"/>
          <w:color w:val="000000"/>
          <w:sz w:val="28"/>
          <w:szCs w:val="28"/>
          <w:lang w:val="en-US" w:eastAsia="ru-RU"/>
        </w:rPr>
        <w:t>atriy digidrofosfat (N</w:t>
      </w:r>
      <w:r>
        <w:rPr>
          <w:rFonts w:ascii="Times New Roman" w:eastAsia="Times New Roman" w:hAnsi="Times New Roman" w:cs="Times New Roman"/>
          <w:color w:val="000000"/>
          <w:sz w:val="28"/>
          <w:szCs w:val="28"/>
          <w:lang w:val="en-US" w:eastAsia="ru-RU"/>
        </w:rPr>
        <w:t>aH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lang w:val="en-US" w:eastAsia="ru-RU"/>
        </w:rPr>
        <w:t>) va natriy gidrofosfat (N</w:t>
      </w:r>
      <w:r>
        <w:rPr>
          <w:rFonts w:ascii="Times New Roman" w:eastAsia="Times New Roman" w:hAnsi="Times New Roman" w:cs="Times New Roman"/>
          <w:color w:val="000000"/>
          <w:sz w:val="28"/>
          <w:szCs w:val="28"/>
          <w:lang w:val="en-US" w:eastAsia="ru-RU"/>
        </w:rPr>
        <w:t>aH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lang w:val="en-US" w:eastAsia="ru-RU"/>
        </w:rPr>
        <w:t>) lardan tashkil topgan. Birinchi modda o‘zini kuchsiz kislota sifatida namo</w:t>
      </w:r>
      <w:r>
        <w:rPr>
          <w:rFonts w:ascii="Times New Roman" w:eastAsia="Times New Roman" w:hAnsi="Times New Roman" w:cs="Times New Roman"/>
          <w:color w:val="000000"/>
          <w:sz w:val="28"/>
          <w:szCs w:val="28"/>
          <w:lang w:val="en-US" w:eastAsia="ru-RU"/>
        </w:rPr>
        <w:t>yo</w:t>
      </w:r>
      <w:r w:rsidRPr="00C83B37">
        <w:rPr>
          <w:rFonts w:ascii="Times New Roman" w:eastAsia="Times New Roman" w:hAnsi="Times New Roman" w:cs="Times New Roman"/>
          <w:color w:val="000000"/>
          <w:sz w:val="28"/>
          <w:szCs w:val="28"/>
          <w:lang w:val="en-US" w:eastAsia="ru-RU"/>
        </w:rPr>
        <w:t>n qilsa,  ikkinchisi –kuchsiz  kislota  tuzi  sifatida  namo</w:t>
      </w:r>
      <w:r>
        <w:rPr>
          <w:rFonts w:ascii="Times New Roman" w:eastAsia="Times New Roman" w:hAnsi="Times New Roman" w:cs="Times New Roman"/>
          <w:color w:val="000000"/>
          <w:sz w:val="28"/>
          <w:szCs w:val="28"/>
          <w:lang w:val="en-US" w:eastAsia="ru-RU"/>
        </w:rPr>
        <w:t>yo</w:t>
      </w:r>
      <w:r w:rsidRPr="00C83B37">
        <w:rPr>
          <w:rFonts w:ascii="Times New Roman" w:eastAsia="Times New Roman" w:hAnsi="Times New Roman" w:cs="Times New Roman"/>
          <w:color w:val="000000"/>
          <w:sz w:val="28"/>
          <w:szCs w:val="28"/>
          <w:lang w:val="en-US" w:eastAsia="ru-RU"/>
        </w:rPr>
        <w:t>n  qiladi.  Agar  qonga  kuchli kislota  tushsa,  u N</w:t>
      </w:r>
      <w:r>
        <w:rPr>
          <w:rFonts w:ascii="Times New Roman" w:eastAsia="Times New Roman" w:hAnsi="Times New Roman" w:cs="Times New Roman"/>
          <w:color w:val="000000"/>
          <w:sz w:val="28"/>
          <w:szCs w:val="28"/>
          <w:lang w:val="en-US" w:eastAsia="ru-RU"/>
        </w:rPr>
        <w:t>aH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lang w:val="en-US" w:eastAsia="ru-RU"/>
        </w:rPr>
        <w:t xml:space="preserve"> bilan  reaksiyaga  kiradi,  natijada  neytral  tuz  va  kuchsiz dissotsialanuvchi natriy digidrofosfat hosil bo‘ladi:</w:t>
      </w:r>
    </w:p>
    <w:p w:rsidR="00FC41C1" w:rsidRPr="00D37543" w:rsidRDefault="00FC41C1" w:rsidP="00FC41C1">
      <w:pPr>
        <w:shd w:val="clear" w:color="auto" w:fill="FFFFFF"/>
        <w:spacing w:after="0"/>
        <w:jc w:val="center"/>
        <w:rPr>
          <w:rFonts w:ascii="Times New Roman" w:eastAsia="Times New Roman" w:hAnsi="Times New Roman" w:cs="Times New Roman"/>
          <w:b/>
          <w:i/>
          <w:color w:val="000000"/>
          <w:sz w:val="28"/>
          <w:szCs w:val="28"/>
          <w:lang w:val="en-US" w:eastAsia="ru-RU"/>
        </w:rPr>
      </w:pPr>
      <w:r>
        <w:rPr>
          <w:rFonts w:ascii="Times New Roman" w:eastAsia="Times New Roman" w:hAnsi="Times New Roman" w:cs="Times New Roman"/>
          <w:color w:val="000000"/>
          <w:sz w:val="28"/>
          <w:szCs w:val="28"/>
          <w:lang w:val="en-US" w:eastAsia="ru-RU"/>
        </w:rPr>
        <w:t>H</w:t>
      </w:r>
      <w:r>
        <w:rPr>
          <w:rFonts w:ascii="Times New Roman" w:eastAsia="Times New Roman" w:hAnsi="Times New Roman" w:cs="Times New Roman"/>
          <w:color w:val="000000"/>
          <w:sz w:val="28"/>
          <w:szCs w:val="28"/>
          <w:vertAlign w:val="superscript"/>
          <w:lang w:val="en-US" w:eastAsia="ru-RU"/>
        </w:rPr>
        <w:t xml:space="preserve">+ </w:t>
      </w:r>
      <w:r>
        <w:rPr>
          <w:rFonts w:ascii="Times New Roman" w:eastAsia="Times New Roman" w:hAnsi="Times New Roman" w:cs="Times New Roman"/>
          <w:color w:val="000000"/>
          <w:sz w:val="28"/>
          <w:szCs w:val="28"/>
          <w:lang w:val="en-US" w:eastAsia="ru-RU"/>
        </w:rPr>
        <w:t>+</w:t>
      </w:r>
      <w:r w:rsidRPr="00C83B37">
        <w:rPr>
          <w:rFonts w:ascii="Times New Roman" w:eastAsia="Times New Roman" w:hAnsi="Times New Roman" w:cs="Times New Roman"/>
          <w:color w:val="000000"/>
          <w:sz w:val="28"/>
          <w:szCs w:val="28"/>
          <w:lang w:val="en-US" w:eastAsia="ru-RU"/>
        </w:rPr>
        <w:t>N</w:t>
      </w:r>
      <w:r>
        <w:rPr>
          <w:rFonts w:ascii="Times New Roman" w:eastAsia="Times New Roman" w:hAnsi="Times New Roman" w:cs="Times New Roman"/>
          <w:color w:val="000000"/>
          <w:sz w:val="28"/>
          <w:szCs w:val="28"/>
          <w:lang w:val="en-US" w:eastAsia="ru-RU"/>
        </w:rPr>
        <w:t>aH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vertAlign w:val="superscript"/>
          <w:lang w:val="en-US" w:eastAsia="ru-RU"/>
        </w:rPr>
        <w:t xml:space="preserve">- </w:t>
      </w:r>
      <w:r w:rsidRPr="00C83B37">
        <w:rPr>
          <w:rFonts w:ascii="Times New Roman" w:eastAsia="Times New Roman" w:hAnsi="Times New Roman" w:cs="Times New Roman"/>
          <w:color w:val="000000"/>
          <w:sz w:val="28"/>
          <w:szCs w:val="28"/>
          <w:lang w:val="en-US" w:eastAsia="ru-RU"/>
        </w:rPr>
        <w:t>= Na</w:t>
      </w:r>
      <w:r>
        <w:rPr>
          <w:rFonts w:ascii="Times New Roman" w:eastAsia="Times New Roman" w:hAnsi="Times New Roman" w:cs="Times New Roman"/>
          <w:color w:val="000000"/>
          <w:sz w:val="28"/>
          <w:szCs w:val="28"/>
          <w:vertAlign w:val="superscript"/>
          <w:lang w:val="en-US" w:eastAsia="ru-RU"/>
        </w:rPr>
        <w:t xml:space="preserve">+ </w:t>
      </w:r>
      <w:r>
        <w:rPr>
          <w:rFonts w:ascii="Times New Roman" w:eastAsia="Times New Roman" w:hAnsi="Times New Roman" w:cs="Times New Roman"/>
          <w:color w:val="000000"/>
          <w:sz w:val="28"/>
          <w:szCs w:val="28"/>
          <w:lang w:val="en-US" w:eastAsia="ru-RU"/>
        </w:rPr>
        <w:t>+</w:t>
      </w:r>
      <w:r w:rsidRPr="00C83B37">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vertAlign w:val="superscript"/>
          <w:lang w:val="en-US" w:eastAsia="ru-RU"/>
        </w:rPr>
        <w:t>-</w:t>
      </w:r>
    </w:p>
    <w:p w:rsidR="00FC41C1" w:rsidRPr="00C83B3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Qondagi  ortiqcha  natriy  digidrofosfat  buyrak  orqali  chiqarib  yuboriladi  va N</w:t>
      </w:r>
      <w:r>
        <w:rPr>
          <w:rFonts w:ascii="Times New Roman" w:eastAsia="Times New Roman" w:hAnsi="Times New Roman" w:cs="Times New Roman"/>
          <w:color w:val="000000"/>
          <w:sz w:val="28"/>
          <w:szCs w:val="28"/>
          <w:lang w:val="en-US" w:eastAsia="ru-RU"/>
        </w:rPr>
        <w:t>aH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lang w:val="en-US" w:eastAsia="ru-RU"/>
        </w:rPr>
        <w:t>/ N</w:t>
      </w:r>
      <w:r>
        <w:rPr>
          <w:rFonts w:ascii="Times New Roman" w:eastAsia="Times New Roman" w:hAnsi="Times New Roman" w:cs="Times New Roman"/>
          <w:color w:val="000000"/>
          <w:sz w:val="28"/>
          <w:szCs w:val="28"/>
          <w:lang w:val="en-US" w:eastAsia="ru-RU"/>
        </w:rPr>
        <w:t>aH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Pr>
          <w:rFonts w:ascii="Times New Roman" w:eastAsia="Times New Roman" w:hAnsi="Times New Roman" w:cs="Times New Roman"/>
          <w:color w:val="000000"/>
          <w:sz w:val="28"/>
          <w:szCs w:val="28"/>
          <w:vertAlign w:val="subscript"/>
          <w:lang w:val="en-US" w:eastAsia="ru-RU"/>
        </w:rPr>
        <w:t xml:space="preserve"> </w:t>
      </w:r>
      <w:r w:rsidRPr="00C83B37">
        <w:rPr>
          <w:rFonts w:ascii="Times New Roman" w:eastAsia="Times New Roman" w:hAnsi="Times New Roman" w:cs="Times New Roman"/>
          <w:color w:val="000000"/>
          <w:sz w:val="28"/>
          <w:szCs w:val="28"/>
          <w:lang w:val="en-US" w:eastAsia="ru-RU"/>
        </w:rPr>
        <w:t>nisbati saqlanib qoladi.</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Oqsil  bufer  </w:t>
      </w:r>
      <w:r>
        <w:rPr>
          <w:rFonts w:ascii="Times New Roman" w:eastAsia="Times New Roman" w:hAnsi="Times New Roman" w:cs="Times New Roman"/>
          <w:color w:val="000000"/>
          <w:sz w:val="28"/>
          <w:szCs w:val="28"/>
          <w:lang w:val="en-US" w:eastAsia="ru-RU"/>
        </w:rPr>
        <w:t>tizimi</w:t>
      </w:r>
      <w:r w:rsidRPr="00C83B37">
        <w:rPr>
          <w:rFonts w:ascii="Times New Roman" w:eastAsia="Times New Roman" w:hAnsi="Times New Roman" w:cs="Times New Roman"/>
          <w:color w:val="000000"/>
          <w:sz w:val="28"/>
          <w:szCs w:val="28"/>
          <w:lang w:val="en-US" w:eastAsia="ru-RU"/>
        </w:rPr>
        <w:t xml:space="preserve">ning  amfoter  </w:t>
      </w:r>
      <w:r>
        <w:rPr>
          <w:rFonts w:ascii="Times New Roman" w:eastAsia="Times New Roman" w:hAnsi="Times New Roman" w:cs="Times New Roman"/>
          <w:color w:val="000000"/>
          <w:sz w:val="28"/>
          <w:szCs w:val="28"/>
          <w:lang w:val="en-US" w:eastAsia="ru-RU"/>
        </w:rPr>
        <w:t>x</w:t>
      </w:r>
      <w:r w:rsidRPr="00C83B37">
        <w:rPr>
          <w:rFonts w:ascii="Times New Roman" w:eastAsia="Times New Roman" w:hAnsi="Times New Roman" w:cs="Times New Roman"/>
          <w:color w:val="000000"/>
          <w:sz w:val="28"/>
          <w:szCs w:val="28"/>
          <w:lang w:val="en-US" w:eastAsia="ru-RU"/>
        </w:rPr>
        <w:t>ossasi  hisobiga  amalga  oshadi.  Oqsil kislotali muhitda asos va ish</w:t>
      </w:r>
      <w:r>
        <w:rPr>
          <w:rFonts w:ascii="Times New Roman" w:eastAsia="Times New Roman" w:hAnsi="Times New Roman" w:cs="Times New Roman"/>
          <w:color w:val="000000"/>
          <w:sz w:val="28"/>
          <w:szCs w:val="28"/>
          <w:lang w:val="en-US" w:eastAsia="ru-RU"/>
        </w:rPr>
        <w:t>q</w:t>
      </w:r>
      <w:r w:rsidRPr="00C83B37">
        <w:rPr>
          <w:rFonts w:ascii="Times New Roman" w:eastAsia="Times New Roman" w:hAnsi="Times New Roman" w:cs="Times New Roman"/>
          <w:color w:val="000000"/>
          <w:sz w:val="28"/>
          <w:szCs w:val="28"/>
          <w:lang w:val="en-US" w:eastAsia="ru-RU"/>
        </w:rPr>
        <w:t xml:space="preserve">oriy </w:t>
      </w:r>
      <w:r>
        <w:rPr>
          <w:rFonts w:ascii="Times New Roman" w:eastAsia="Times New Roman" w:hAnsi="Times New Roman" w:cs="Times New Roman"/>
          <w:color w:val="000000"/>
          <w:sz w:val="28"/>
          <w:szCs w:val="28"/>
          <w:lang w:val="en-US" w:eastAsia="ru-RU"/>
        </w:rPr>
        <w:t>muh</w:t>
      </w:r>
      <w:r w:rsidRPr="00C83B37">
        <w:rPr>
          <w:rFonts w:ascii="Times New Roman" w:eastAsia="Times New Roman" w:hAnsi="Times New Roman" w:cs="Times New Roman"/>
          <w:color w:val="000000"/>
          <w:sz w:val="28"/>
          <w:szCs w:val="28"/>
          <w:lang w:val="en-US" w:eastAsia="ru-RU"/>
        </w:rPr>
        <w:t>itda esa kislota sifatida o‘zini namo</w:t>
      </w:r>
      <w:r>
        <w:rPr>
          <w:rFonts w:ascii="Times New Roman" w:eastAsia="Times New Roman" w:hAnsi="Times New Roman" w:cs="Times New Roman"/>
          <w:color w:val="000000"/>
          <w:sz w:val="28"/>
          <w:szCs w:val="28"/>
          <w:lang w:val="en-US" w:eastAsia="ru-RU"/>
        </w:rPr>
        <w:t>yo</w:t>
      </w:r>
      <w:r w:rsidRPr="00C83B37">
        <w:rPr>
          <w:rFonts w:ascii="Times New Roman" w:eastAsia="Times New Roman" w:hAnsi="Times New Roman" w:cs="Times New Roman"/>
          <w:color w:val="000000"/>
          <w:sz w:val="28"/>
          <w:szCs w:val="28"/>
          <w:lang w:val="en-US" w:eastAsia="ru-RU"/>
        </w:rPr>
        <w:t>n qiladi.</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Qon </w:t>
      </w:r>
      <w:r>
        <w:rPr>
          <w:rFonts w:ascii="Times New Roman" w:eastAsia="Times New Roman" w:hAnsi="Times New Roman" w:cs="Times New Roman"/>
          <w:color w:val="000000"/>
          <w:sz w:val="28"/>
          <w:szCs w:val="28"/>
          <w:lang w:val="en-US" w:eastAsia="ru-RU"/>
        </w:rPr>
        <w:t>pH</w:t>
      </w:r>
      <w:r w:rsidRPr="00C83B37">
        <w:rPr>
          <w:rFonts w:ascii="Times New Roman" w:eastAsia="Times New Roman" w:hAnsi="Times New Roman" w:cs="Times New Roman"/>
          <w:color w:val="000000"/>
          <w:sz w:val="28"/>
          <w:szCs w:val="28"/>
          <w:lang w:val="en-US" w:eastAsia="ru-RU"/>
        </w:rPr>
        <w:t xml:space="preserve"> doimiyligini saqlashda nerv boshqarish mexanizmi katta ahamiyatga ega. </w:t>
      </w:r>
    </w:p>
    <w:p w:rsidR="00FC41C1" w:rsidRPr="00C83B3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Qon  tomirlarda  joylashgan  xemoretseptorlar  qitiqlanishi  natijasida  hosil  bo‘lgan</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impulslar MNS turli qismlarini </w:t>
      </w:r>
      <w:r>
        <w:rPr>
          <w:rFonts w:ascii="Times New Roman" w:eastAsia="Times New Roman" w:hAnsi="Times New Roman" w:cs="Times New Roman"/>
          <w:color w:val="000000"/>
          <w:sz w:val="28"/>
          <w:szCs w:val="28"/>
          <w:lang w:val="en-US" w:eastAsia="ru-RU"/>
        </w:rPr>
        <w:t>qo’</w:t>
      </w:r>
      <w:r w:rsidRPr="00C83B37">
        <w:rPr>
          <w:rFonts w:ascii="Times New Roman" w:eastAsia="Times New Roman" w:hAnsi="Times New Roman" w:cs="Times New Roman"/>
          <w:color w:val="000000"/>
          <w:sz w:val="28"/>
          <w:szCs w:val="28"/>
          <w:lang w:val="en-US" w:eastAsia="ru-RU"/>
        </w:rPr>
        <w:t>zg‘atadi, bu esa a’zolar (buyrak, o‘pka, ter bezlari</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hazm tizimi) faoliyatini reflektor o‘zgarishiga olib keladi, ularning faoliyati qon </w:t>
      </w:r>
      <w:r>
        <w:rPr>
          <w:rFonts w:ascii="Times New Roman" w:eastAsia="Times New Roman" w:hAnsi="Times New Roman" w:cs="Times New Roman"/>
          <w:color w:val="000000"/>
          <w:sz w:val="28"/>
          <w:szCs w:val="28"/>
          <w:lang w:val="en-US" w:eastAsia="ru-RU"/>
        </w:rPr>
        <w:t xml:space="preserve">pH </w:t>
      </w:r>
      <w:r w:rsidRPr="00C83B37">
        <w:rPr>
          <w:rFonts w:ascii="Times New Roman" w:eastAsia="Times New Roman" w:hAnsi="Times New Roman" w:cs="Times New Roman"/>
          <w:color w:val="000000"/>
          <w:sz w:val="28"/>
          <w:szCs w:val="28"/>
          <w:lang w:val="en-US" w:eastAsia="ru-RU"/>
        </w:rPr>
        <w:t xml:space="preserve">doimiyligini saqlashga yo‘naltiriladi. Agar qonning </w:t>
      </w:r>
      <w:r>
        <w:rPr>
          <w:rFonts w:ascii="Times New Roman" w:eastAsia="Times New Roman" w:hAnsi="Times New Roman" w:cs="Times New Roman"/>
          <w:color w:val="000000"/>
          <w:sz w:val="28"/>
          <w:szCs w:val="28"/>
          <w:lang w:val="en-US" w:eastAsia="ru-RU"/>
        </w:rPr>
        <w:t>pH</w:t>
      </w:r>
      <w:r w:rsidRPr="00C83B37">
        <w:rPr>
          <w:rFonts w:ascii="Times New Roman" w:eastAsia="Times New Roman" w:hAnsi="Times New Roman" w:cs="Times New Roman"/>
          <w:color w:val="000000"/>
          <w:sz w:val="28"/>
          <w:szCs w:val="28"/>
          <w:lang w:val="en-US" w:eastAsia="ru-RU"/>
        </w:rPr>
        <w:t xml:space="preserve"> kislotali tomonga siljisa</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siydik  orqali  </w:t>
      </w:r>
      <w:r>
        <w:rPr>
          <w:rFonts w:ascii="Times New Roman" w:eastAsia="Times New Roman" w:hAnsi="Times New Roman" w:cs="Times New Roman"/>
          <w:color w:val="000000"/>
          <w:sz w:val="28"/>
          <w:szCs w:val="28"/>
          <w:lang w:val="en-US" w:eastAsia="ru-RU"/>
        </w:rPr>
        <w:t>H</w:t>
      </w:r>
      <w:r w:rsidRPr="00C83B37">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4</w:t>
      </w:r>
      <w:r w:rsidRPr="00C83B37">
        <w:rPr>
          <w:rFonts w:ascii="Times New Roman" w:eastAsia="Times New Roman" w:hAnsi="Times New Roman" w:cs="Times New Roman"/>
          <w:color w:val="000000"/>
          <w:sz w:val="28"/>
          <w:szCs w:val="28"/>
          <w:lang w:val="en-US" w:eastAsia="ru-RU"/>
        </w:rPr>
        <w:t xml:space="preserve">-anioni  chiqarilishi  kuchayadi.  </w:t>
      </w:r>
      <w:r>
        <w:rPr>
          <w:rFonts w:ascii="Times New Roman" w:eastAsia="Times New Roman" w:hAnsi="Times New Roman" w:cs="Times New Roman"/>
          <w:color w:val="000000"/>
          <w:sz w:val="28"/>
          <w:szCs w:val="28"/>
          <w:lang w:val="en-US" w:eastAsia="ru-RU"/>
        </w:rPr>
        <w:t>pH</w:t>
      </w:r>
      <w:r w:rsidRPr="00C83B37">
        <w:rPr>
          <w:rFonts w:ascii="Times New Roman" w:eastAsia="Times New Roman" w:hAnsi="Times New Roman" w:cs="Times New Roman"/>
          <w:color w:val="000000"/>
          <w:sz w:val="28"/>
          <w:szCs w:val="28"/>
          <w:lang w:val="en-US" w:eastAsia="ru-RU"/>
        </w:rPr>
        <w:t xml:space="preserve">  ishqoriy  tomonga  siljisa, siydik  orqali  </w:t>
      </w:r>
      <w:r>
        <w:rPr>
          <w:rFonts w:ascii="Times New Roman" w:eastAsia="Times New Roman" w:hAnsi="Times New Roman" w:cs="Times New Roman"/>
          <w:color w:val="000000"/>
          <w:sz w:val="28"/>
          <w:szCs w:val="28"/>
          <w:lang w:val="en-US" w:eastAsia="ru-RU"/>
        </w:rPr>
        <w:t>HP</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2</w:t>
      </w:r>
      <w:r w:rsidRPr="00C83B37">
        <w:rPr>
          <w:rFonts w:ascii="Times New Roman" w:eastAsia="Times New Roman" w:hAnsi="Times New Roman" w:cs="Times New Roman"/>
          <w:color w:val="000000"/>
          <w:sz w:val="28"/>
          <w:szCs w:val="28"/>
          <w:lang w:val="en-US" w:eastAsia="ru-RU"/>
        </w:rPr>
        <w:t xml:space="preserve">-va  </w:t>
      </w:r>
      <w:r>
        <w:rPr>
          <w:rFonts w:ascii="Times New Roman" w:eastAsia="Times New Roman" w:hAnsi="Times New Roman" w:cs="Times New Roman"/>
          <w:color w:val="000000"/>
          <w:sz w:val="28"/>
          <w:szCs w:val="28"/>
          <w:lang w:val="en-US" w:eastAsia="ru-RU"/>
        </w:rPr>
        <w:t>HC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3</w:t>
      </w:r>
      <w:r w:rsidRPr="00C83B37">
        <w:rPr>
          <w:rFonts w:ascii="Times New Roman" w:eastAsia="Times New Roman" w:hAnsi="Times New Roman" w:cs="Times New Roman"/>
          <w:color w:val="000000"/>
          <w:sz w:val="28"/>
          <w:szCs w:val="28"/>
          <w:lang w:val="en-US" w:eastAsia="ru-RU"/>
        </w:rPr>
        <w:t>-lar  ajralishi  ortadi.  Ter  bezlari  ortiqcha  sut</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kislotalarini va o‘pka </w:t>
      </w:r>
      <w:r>
        <w:rPr>
          <w:rFonts w:ascii="Times New Roman" w:eastAsia="Times New Roman" w:hAnsi="Times New Roman" w:cs="Times New Roman"/>
          <w:color w:val="000000"/>
          <w:sz w:val="28"/>
          <w:szCs w:val="28"/>
          <w:lang w:val="en-US" w:eastAsia="ru-RU"/>
        </w:rPr>
        <w:t>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2</w:t>
      </w:r>
      <w:r w:rsidRPr="00C83B37">
        <w:rPr>
          <w:rFonts w:ascii="Times New Roman" w:eastAsia="Times New Roman" w:hAnsi="Times New Roman" w:cs="Times New Roman"/>
          <w:color w:val="000000"/>
          <w:sz w:val="28"/>
          <w:szCs w:val="28"/>
          <w:lang w:val="en-US" w:eastAsia="ru-RU"/>
        </w:rPr>
        <w:t xml:space="preserve"> ni chiqarib yuboradi.</w:t>
      </w:r>
    </w:p>
    <w:p w:rsidR="00FC41C1" w:rsidRPr="00C83B3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 xml:space="preserve">Qonning  bufer  tizimlari  ishqoriy  moddalarga  nisbatan  kislotali  moddalar </w:t>
      </w:r>
    </w:p>
    <w:p w:rsidR="00FC41C1" w:rsidRPr="00D37543"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C83B37">
        <w:rPr>
          <w:rFonts w:ascii="Times New Roman" w:eastAsia="Times New Roman" w:hAnsi="Times New Roman" w:cs="Times New Roman"/>
          <w:color w:val="000000"/>
          <w:sz w:val="28"/>
          <w:szCs w:val="28"/>
          <w:lang w:val="en-US" w:eastAsia="ru-RU"/>
        </w:rPr>
        <w:t>ta’siriga  chidamliroq.  Qondagi  kuchsiz  kislotalarning  asoslar  bilan  hosil  qilgan</w:t>
      </w:r>
      <w:r>
        <w:rPr>
          <w:rFonts w:ascii="Times New Roman" w:eastAsia="Times New Roman" w:hAnsi="Times New Roman" w:cs="Times New Roman"/>
          <w:color w:val="000000"/>
          <w:sz w:val="28"/>
          <w:szCs w:val="28"/>
          <w:lang w:val="en-US" w:eastAsia="ru-RU"/>
        </w:rPr>
        <w:t xml:space="preserve"> </w:t>
      </w:r>
      <w:r w:rsidRPr="00C83B37">
        <w:rPr>
          <w:rFonts w:ascii="Times New Roman" w:eastAsia="Times New Roman" w:hAnsi="Times New Roman" w:cs="Times New Roman"/>
          <w:color w:val="000000"/>
          <w:sz w:val="28"/>
          <w:szCs w:val="28"/>
          <w:lang w:val="en-US" w:eastAsia="ru-RU"/>
        </w:rPr>
        <w:t xml:space="preserve">tuzlari ishqoriy  rezerv deb  ataladi.  Uning  kattaligi  </w:t>
      </w:r>
      <w:r>
        <w:rPr>
          <w:rFonts w:ascii="Times New Roman" w:eastAsia="Times New Roman" w:hAnsi="Times New Roman" w:cs="Times New Roman"/>
          <w:color w:val="000000"/>
          <w:sz w:val="28"/>
          <w:szCs w:val="28"/>
          <w:lang w:val="en-US" w:eastAsia="ru-RU"/>
        </w:rPr>
        <w:t>C</w:t>
      </w:r>
      <w:r w:rsidRPr="00C83B37">
        <w:rPr>
          <w:rFonts w:ascii="Times New Roman" w:eastAsia="Times New Roman" w:hAnsi="Times New Roman" w:cs="Times New Roman"/>
          <w:color w:val="000000"/>
          <w:sz w:val="28"/>
          <w:szCs w:val="28"/>
          <w:lang w:val="en-US" w:eastAsia="ru-RU"/>
        </w:rPr>
        <w:t>O</w:t>
      </w:r>
      <w:r w:rsidRPr="00C83B37">
        <w:rPr>
          <w:rFonts w:ascii="Times New Roman" w:eastAsia="Times New Roman" w:hAnsi="Times New Roman" w:cs="Times New Roman"/>
          <w:color w:val="000000"/>
          <w:sz w:val="28"/>
          <w:szCs w:val="28"/>
          <w:vertAlign w:val="subscript"/>
          <w:lang w:val="en-US" w:eastAsia="ru-RU"/>
        </w:rPr>
        <w:t>2</w:t>
      </w:r>
      <w:r w:rsidRPr="00AB682C">
        <w:rPr>
          <w:rFonts w:ascii="Arial" w:eastAsia="Times New Roman" w:hAnsi="Arial" w:cs="Arial"/>
          <w:color w:val="000000"/>
          <w:lang w:val="en-US" w:eastAsia="ru-RU"/>
        </w:rPr>
        <w:t>(</w:t>
      </w:r>
      <w:r w:rsidRPr="00D37543">
        <w:rPr>
          <w:rFonts w:ascii="Times New Roman" w:eastAsia="Times New Roman" w:hAnsi="Times New Roman" w:cs="Times New Roman"/>
          <w:color w:val="000000"/>
          <w:sz w:val="28"/>
          <w:szCs w:val="28"/>
          <w:lang w:val="en-US" w:eastAsia="ru-RU"/>
        </w:rPr>
        <w:t xml:space="preserve">qondagi  </w:t>
      </w:r>
      <w:r>
        <w:rPr>
          <w:rFonts w:ascii="Times New Roman" w:eastAsia="Times New Roman" w:hAnsi="Times New Roman" w:cs="Times New Roman"/>
          <w:color w:val="000000"/>
          <w:sz w:val="28"/>
          <w:szCs w:val="28"/>
          <w:lang w:val="en-US" w:eastAsia="ru-RU"/>
        </w:rPr>
        <w:t>zichligi</w:t>
      </w:r>
      <w:r w:rsidRPr="00D37543">
        <w:rPr>
          <w:rFonts w:ascii="Times New Roman" w:eastAsia="Times New Roman" w:hAnsi="Times New Roman" w:cs="Times New Roman"/>
          <w:color w:val="000000"/>
          <w:sz w:val="28"/>
          <w:szCs w:val="28"/>
          <w:lang w:val="en-US" w:eastAsia="ru-RU"/>
        </w:rPr>
        <w:t xml:space="preserve"> 40 mm.sim.ustuniga teng bo‘lgan paytda) 100 ml qon biriktira oladigan </w:t>
      </w:r>
      <w:r>
        <w:rPr>
          <w:rFonts w:ascii="Times New Roman" w:eastAsia="Times New Roman" w:hAnsi="Times New Roman" w:cs="Times New Roman"/>
          <w:color w:val="000000"/>
          <w:sz w:val="28"/>
          <w:szCs w:val="28"/>
          <w:lang w:val="en-US" w:eastAsia="ru-RU"/>
        </w:rPr>
        <w:t>C</w:t>
      </w:r>
      <w:r w:rsidRPr="00D37543">
        <w:rPr>
          <w:rFonts w:ascii="Times New Roman" w:eastAsia="Times New Roman" w:hAnsi="Times New Roman" w:cs="Times New Roman"/>
          <w:color w:val="000000"/>
          <w:sz w:val="28"/>
          <w:szCs w:val="28"/>
          <w:lang w:val="en-US" w:eastAsia="ru-RU"/>
        </w:rPr>
        <w:t>O</w:t>
      </w:r>
      <w:r w:rsidRPr="00D37543">
        <w:rPr>
          <w:rFonts w:ascii="Times New Roman" w:eastAsia="Times New Roman" w:hAnsi="Times New Roman" w:cs="Times New Roman"/>
          <w:color w:val="000000"/>
          <w:sz w:val="28"/>
          <w:szCs w:val="28"/>
          <w:vertAlign w:val="subscript"/>
          <w:lang w:val="en-US" w:eastAsia="ru-RU"/>
        </w:rPr>
        <w:t>2</w:t>
      </w:r>
      <w:r w:rsidRPr="00D3754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miq</w:t>
      </w:r>
      <w:r w:rsidRPr="00D37543">
        <w:rPr>
          <w:rFonts w:ascii="Times New Roman" w:eastAsia="Times New Roman" w:hAnsi="Times New Roman" w:cs="Times New Roman"/>
          <w:color w:val="000000"/>
          <w:sz w:val="28"/>
          <w:szCs w:val="28"/>
          <w:lang w:val="en-US" w:eastAsia="ru-RU"/>
        </w:rPr>
        <w:t>dori bilan aniqlanadi.</w:t>
      </w:r>
      <w:r>
        <w:rPr>
          <w:rFonts w:ascii="Times New Roman" w:eastAsia="Times New Roman" w:hAnsi="Times New Roman" w:cs="Times New Roman"/>
          <w:color w:val="000000"/>
          <w:sz w:val="28"/>
          <w:szCs w:val="28"/>
          <w:lang w:val="en-US" w:eastAsia="ru-RU"/>
        </w:rPr>
        <w:t xml:space="preserve"> </w:t>
      </w:r>
      <w:r w:rsidRPr="00D37543">
        <w:rPr>
          <w:rFonts w:ascii="Times New Roman" w:eastAsia="Times New Roman" w:hAnsi="Times New Roman" w:cs="Times New Roman"/>
          <w:color w:val="000000"/>
          <w:sz w:val="28"/>
          <w:szCs w:val="28"/>
          <w:lang w:val="en-US" w:eastAsia="ru-RU"/>
        </w:rPr>
        <w:t>Har xil kasalliklarda qonning</w:t>
      </w:r>
      <w:r>
        <w:rPr>
          <w:rFonts w:ascii="Times New Roman" w:eastAsia="Times New Roman" w:hAnsi="Times New Roman" w:cs="Times New Roman"/>
          <w:color w:val="000000"/>
          <w:sz w:val="28"/>
          <w:szCs w:val="28"/>
          <w:lang w:val="en-US" w:eastAsia="ru-RU"/>
        </w:rPr>
        <w:t xml:space="preserve">  pH</w:t>
      </w:r>
      <w:r w:rsidRPr="00D37543">
        <w:rPr>
          <w:rFonts w:ascii="Times New Roman" w:eastAsia="Times New Roman" w:hAnsi="Times New Roman" w:cs="Times New Roman"/>
          <w:color w:val="000000"/>
          <w:sz w:val="28"/>
          <w:szCs w:val="28"/>
          <w:lang w:val="en-US" w:eastAsia="ru-RU"/>
        </w:rPr>
        <w:t xml:space="preserve"> kislotali va ishqoriy tomonlarga siljishi mumkin.  Qon  </w:t>
      </w:r>
      <w:r>
        <w:rPr>
          <w:rFonts w:ascii="Times New Roman" w:eastAsia="Times New Roman" w:hAnsi="Times New Roman" w:cs="Times New Roman"/>
          <w:color w:val="000000"/>
          <w:sz w:val="28"/>
          <w:szCs w:val="28"/>
          <w:lang w:val="en-US" w:eastAsia="ru-RU"/>
        </w:rPr>
        <w:t>pH</w:t>
      </w:r>
      <w:r w:rsidRPr="00D37543">
        <w:rPr>
          <w:rFonts w:ascii="Times New Roman" w:eastAsia="Times New Roman" w:hAnsi="Times New Roman" w:cs="Times New Roman"/>
          <w:color w:val="000000"/>
          <w:sz w:val="28"/>
          <w:szCs w:val="28"/>
          <w:lang w:val="en-US" w:eastAsia="ru-RU"/>
        </w:rPr>
        <w:t xml:space="preserve">  kislotali  tomonga  siljishi </w:t>
      </w:r>
    </w:p>
    <w:p w:rsidR="00FC41C1" w:rsidRPr="00D37543"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D37543">
        <w:rPr>
          <w:rFonts w:ascii="Times New Roman" w:eastAsia="Times New Roman" w:hAnsi="Times New Roman" w:cs="Times New Roman"/>
          <w:color w:val="000000"/>
          <w:sz w:val="28"/>
          <w:szCs w:val="28"/>
          <w:lang w:val="en-US" w:eastAsia="ru-RU"/>
        </w:rPr>
        <w:t xml:space="preserve">–atsidoz,  </w:t>
      </w:r>
      <w:r>
        <w:rPr>
          <w:rFonts w:ascii="Times New Roman" w:eastAsia="Times New Roman" w:hAnsi="Times New Roman" w:cs="Times New Roman"/>
          <w:color w:val="000000"/>
          <w:sz w:val="28"/>
          <w:szCs w:val="28"/>
          <w:lang w:val="en-US" w:eastAsia="ru-RU"/>
        </w:rPr>
        <w:t>ishq</w:t>
      </w:r>
      <w:r w:rsidRPr="00D37543">
        <w:rPr>
          <w:rFonts w:ascii="Times New Roman" w:eastAsia="Times New Roman" w:hAnsi="Times New Roman" w:cs="Times New Roman"/>
          <w:color w:val="000000"/>
          <w:sz w:val="28"/>
          <w:szCs w:val="28"/>
          <w:lang w:val="en-US" w:eastAsia="ru-RU"/>
        </w:rPr>
        <w:t>oriy  tomonga  siljishi –alkaloz deyiladi.</w:t>
      </w:r>
    </w:p>
    <w:p w:rsidR="00FC41C1" w:rsidRDefault="00FC41C1" w:rsidP="00FC41C1">
      <w:pPr>
        <w:shd w:val="clear" w:color="auto" w:fill="FFFFFF"/>
        <w:spacing w:after="0"/>
        <w:rPr>
          <w:rFonts w:ascii="Arial" w:eastAsia="Times New Roman" w:hAnsi="Arial" w:cs="Arial"/>
          <w:color w:val="000000"/>
          <w:lang w:val="en-US" w:eastAsia="ru-RU"/>
        </w:rPr>
      </w:pPr>
    </w:p>
    <w:p w:rsidR="00FC41C1" w:rsidRPr="00DC355A" w:rsidRDefault="00FC41C1" w:rsidP="00FC41C1">
      <w:pPr>
        <w:shd w:val="clear" w:color="auto" w:fill="FFFFFF"/>
        <w:spacing w:after="0"/>
        <w:jc w:val="center"/>
        <w:rPr>
          <w:rFonts w:ascii="Times New Roman" w:eastAsia="Times New Roman" w:hAnsi="Times New Roman" w:cs="Times New Roman"/>
          <w:b/>
          <w:color w:val="000000"/>
          <w:sz w:val="28"/>
          <w:szCs w:val="28"/>
          <w:lang w:val="en-US" w:eastAsia="ru-RU"/>
        </w:rPr>
      </w:pPr>
      <w:r w:rsidRPr="00D37543">
        <w:rPr>
          <w:rFonts w:ascii="Times New Roman" w:eastAsia="Times New Roman" w:hAnsi="Times New Roman" w:cs="Times New Roman"/>
          <w:b/>
          <w:color w:val="000000"/>
          <w:sz w:val="28"/>
          <w:szCs w:val="28"/>
          <w:lang w:val="en-US" w:eastAsia="ru-RU"/>
        </w:rPr>
        <w:t>Qonning shaklli elementlari</w:t>
      </w:r>
      <w:r>
        <w:rPr>
          <w:rFonts w:ascii="Times New Roman" w:eastAsia="Times New Roman" w:hAnsi="Times New Roman" w:cs="Times New Roman"/>
          <w:b/>
          <w:color w:val="000000"/>
          <w:sz w:val="28"/>
          <w:szCs w:val="28"/>
          <w:lang w:val="en-US" w:eastAsia="ru-RU"/>
        </w:rPr>
        <w:t>.</w:t>
      </w:r>
    </w:p>
    <w:p w:rsidR="00FC41C1"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Eritrotsitlar</w:t>
      </w:r>
      <w:r w:rsidRPr="003B57ED">
        <w:rPr>
          <w:rFonts w:ascii="Times New Roman" w:eastAsia="Times New Roman" w:hAnsi="Times New Roman" w:cs="Times New Roman"/>
          <w:color w:val="000000"/>
          <w:sz w:val="28"/>
          <w:szCs w:val="28"/>
          <w:lang w:val="en-US" w:eastAsia="ru-RU"/>
        </w:rPr>
        <w:t>.</w:t>
      </w:r>
      <w:r w:rsidRPr="009410EF">
        <w:rPr>
          <w:rFonts w:ascii="Times New Roman" w:eastAsia="Times New Roman" w:hAnsi="Times New Roman" w:cs="Times New Roman"/>
          <w:color w:val="000000"/>
          <w:sz w:val="28"/>
          <w:szCs w:val="28"/>
          <w:lang w:val="en-US" w:eastAsia="ru-RU"/>
        </w:rPr>
        <w:t xml:space="preserve">  Eritrotsitlar –qizil qon tanachalari, ikki tomoni botiq disk shaklida bo‘ladi. Shaklining shunday bo‘lishi eritrotsitlar yuzasining katta bo‘lishini ta’minlaydi,  natijada  u    har  xil  moddalarni  ko‘p  miqdorda  tashiy  oladi.  Bundan tashqari,  eritrotsitlarning  bunday  shaklda  bo‘lishi  uning  osmotik  chidamliligini orttiradi, qon ivishida eritrotsitlarga fibrin ipchalari yopishib tromb hosil qilinishi osonlashadi.  Eritrotsitlar  shakli  mayda  kapillyarlardan  o‘tishga  imkon  beradi, shuningdek gemoglobin eritrotsitlarning barcha qismlarida yuzaga  yaqin  bir xil holda </w:t>
      </w:r>
      <w:r>
        <w:rPr>
          <w:rFonts w:ascii="Times New Roman" w:eastAsia="Times New Roman" w:hAnsi="Times New Roman" w:cs="Times New Roman"/>
          <w:color w:val="000000"/>
          <w:sz w:val="28"/>
          <w:szCs w:val="28"/>
          <w:lang w:val="en-US" w:eastAsia="ru-RU"/>
        </w:rPr>
        <w:t>yo</w:t>
      </w:r>
      <w:r w:rsidRPr="009410EF">
        <w:rPr>
          <w:rFonts w:ascii="Times New Roman" w:eastAsia="Times New Roman" w:hAnsi="Times New Roman" w:cs="Times New Roman"/>
          <w:color w:val="000000"/>
          <w:sz w:val="28"/>
          <w:szCs w:val="28"/>
          <w:lang w:val="en-US" w:eastAsia="ru-RU"/>
        </w:rPr>
        <w:t>tadi. Eritrotsitlar o‘lchami o‘zgaruvchan bo‘lib, uning diametri 7,5-8,3 mkm</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Eritrotsitlarning miqdori  erkaklarda  4,5-5</w:t>
      </w:r>
      <w:r w:rsidRPr="009410EF">
        <w:rPr>
          <w:rFonts w:ascii="Times New Roman" w:eastAsia="Times New Roman" w:hAnsi="Times New Roman" w:cs="Times New Roman"/>
          <w:color w:val="000000"/>
          <w:sz w:val="28"/>
          <w:szCs w:val="28"/>
          <w:lang w:eastAsia="ru-RU"/>
        </w:rPr>
        <w:t>·</w:t>
      </w:r>
      <w:r w:rsidRPr="009410EF">
        <w:rPr>
          <w:rFonts w:ascii="Times New Roman" w:eastAsia="Times New Roman" w:hAnsi="Times New Roman" w:cs="Times New Roman"/>
          <w:color w:val="000000"/>
          <w:sz w:val="28"/>
          <w:szCs w:val="28"/>
          <w:lang w:val="en-US" w:eastAsia="ru-RU"/>
        </w:rPr>
        <w:t xml:space="preserve">1012/l,  </w:t>
      </w:r>
      <w:r>
        <w:rPr>
          <w:rFonts w:ascii="Times New Roman" w:eastAsia="Times New Roman" w:hAnsi="Times New Roman" w:cs="Times New Roman"/>
          <w:color w:val="000000"/>
          <w:sz w:val="28"/>
          <w:szCs w:val="28"/>
          <w:lang w:val="en-US" w:eastAsia="ru-RU"/>
        </w:rPr>
        <w:t>yo</w:t>
      </w:r>
      <w:r w:rsidRPr="009410EF">
        <w:rPr>
          <w:rFonts w:ascii="Times New Roman" w:eastAsia="Times New Roman" w:hAnsi="Times New Roman" w:cs="Times New Roman"/>
          <w:color w:val="000000"/>
          <w:sz w:val="28"/>
          <w:szCs w:val="28"/>
          <w:lang w:val="en-US" w:eastAsia="ru-RU"/>
        </w:rPr>
        <w:t>ki  1  mkl  qonda  4,5-5 millionni tashkil qiladi. A</w:t>
      </w:r>
      <w:r>
        <w:rPr>
          <w:rFonts w:ascii="Times New Roman" w:eastAsia="Times New Roman" w:hAnsi="Times New Roman" w:cs="Times New Roman"/>
          <w:color w:val="000000"/>
          <w:sz w:val="28"/>
          <w:szCs w:val="28"/>
          <w:lang w:val="en-US" w:eastAsia="ru-RU"/>
        </w:rPr>
        <w:t>yo</w:t>
      </w:r>
      <w:r w:rsidRPr="009410EF">
        <w:rPr>
          <w:rFonts w:ascii="Times New Roman" w:eastAsia="Times New Roman" w:hAnsi="Times New Roman" w:cs="Times New Roman"/>
          <w:color w:val="000000"/>
          <w:sz w:val="28"/>
          <w:szCs w:val="28"/>
          <w:lang w:val="en-US" w:eastAsia="ru-RU"/>
        </w:rPr>
        <w:t>llarda eritrotsitlar miqdori 4,5</w:t>
      </w:r>
      <w:r w:rsidRPr="009410EF">
        <w:rPr>
          <w:rFonts w:ascii="Times New Roman" w:eastAsia="Times New Roman" w:hAnsi="Times New Roman" w:cs="Times New Roman"/>
          <w:color w:val="000000"/>
          <w:sz w:val="28"/>
          <w:szCs w:val="28"/>
          <w:lang w:eastAsia="ru-RU"/>
        </w:rPr>
        <w:t>·</w:t>
      </w:r>
      <w:r w:rsidRPr="009410EF">
        <w:rPr>
          <w:rFonts w:ascii="Times New Roman" w:eastAsia="Times New Roman" w:hAnsi="Times New Roman" w:cs="Times New Roman"/>
          <w:color w:val="000000"/>
          <w:sz w:val="28"/>
          <w:szCs w:val="28"/>
          <w:lang w:val="en-US" w:eastAsia="ru-RU"/>
        </w:rPr>
        <w:t xml:space="preserve">1012/l </w:t>
      </w:r>
      <w:r w:rsidRPr="009410EF">
        <w:rPr>
          <w:rFonts w:ascii="Times New Roman" w:eastAsia="Times New Roman" w:hAnsi="Times New Roman" w:cs="Times New Roman"/>
          <w:color w:val="000000"/>
          <w:sz w:val="28"/>
          <w:szCs w:val="28"/>
          <w:lang w:val="en-US" w:eastAsia="ru-RU"/>
        </w:rPr>
        <w:lastRenderedPageBreak/>
        <w:t>dan ortmaydi. Og‘irligi  60  kg  ga  teng  bo‘lgan  odam  eritrotsitlarining  umumiy  miqdori  25 trillionga tengdir.Eritrotsitlar miqdorining kamayishi  eritropeniya, ortishi esa eritrotsitoz deb ataladi.</w:t>
      </w:r>
    </w:p>
    <w:p w:rsidR="00FC41C1" w:rsidRPr="00DC355A" w:rsidRDefault="00FC41C1" w:rsidP="00FC41C1">
      <w:pPr>
        <w:shd w:val="clear" w:color="auto" w:fill="FFFFFF"/>
        <w:rPr>
          <w:rFonts w:ascii="Times New Roman" w:eastAsia="Times New Roman" w:hAnsi="Times New Roman" w:cs="Times New Roman"/>
          <w:b/>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Ge</w:t>
      </w:r>
      <w:r>
        <w:rPr>
          <w:rFonts w:ascii="Times New Roman" w:eastAsia="Times New Roman" w:hAnsi="Times New Roman" w:cs="Times New Roman"/>
          <w:b/>
          <w:color w:val="000000"/>
          <w:sz w:val="28"/>
          <w:szCs w:val="28"/>
          <w:lang w:val="en-US" w:eastAsia="ru-RU"/>
        </w:rPr>
        <w:t xml:space="preserve">moglobin va uning birikmalari. </w:t>
      </w:r>
      <w:r w:rsidRPr="009410EF">
        <w:rPr>
          <w:rFonts w:ascii="Times New Roman" w:eastAsia="Times New Roman" w:hAnsi="Times New Roman" w:cs="Times New Roman"/>
          <w:color w:val="000000"/>
          <w:sz w:val="28"/>
          <w:szCs w:val="28"/>
          <w:lang w:val="en-US" w:eastAsia="ru-RU"/>
        </w:rPr>
        <w:t>Tarkibida  xromotoproteid –gemoglobinni saqlash eritrotsitning asosiy vazifasidir. Odam gemoglobinining molekulyar massasi 68800 ga teng. Gemoglobin oqsil (globin) va temir saqlovchi (gem) qismlardan iborat. 1 molekula globinga 4 molekula gem to‘g‘ri keladi.Sog‘lom odam  qonida  gemoglobin  miqdori –erkaklarda  130-160  g/l  va a</w:t>
      </w:r>
      <w:r>
        <w:rPr>
          <w:rFonts w:ascii="Times New Roman" w:eastAsia="Times New Roman" w:hAnsi="Times New Roman" w:cs="Times New Roman"/>
          <w:color w:val="000000"/>
          <w:sz w:val="28"/>
          <w:szCs w:val="28"/>
          <w:lang w:val="en-US" w:eastAsia="ru-RU"/>
        </w:rPr>
        <w:t>yo</w:t>
      </w:r>
      <w:r w:rsidRPr="009410EF">
        <w:rPr>
          <w:rFonts w:ascii="Times New Roman" w:eastAsia="Times New Roman" w:hAnsi="Times New Roman" w:cs="Times New Roman"/>
          <w:color w:val="000000"/>
          <w:sz w:val="28"/>
          <w:szCs w:val="28"/>
          <w:lang w:val="en-US" w:eastAsia="ru-RU"/>
        </w:rPr>
        <w:t>llarda 120-165 g/l ni tashkil qiladi. Gemoglobinning  asosiy  vazifasi  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va  </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larni  tashishdir.  Bundan  tashqari gemoglobin bufer xossaga ega, shuningdek u  ayrim zaharli moddalarni biriktira oladi.Odam va hayvonlar gemoglobini tarkiban farq qiladi. Bu farq uning oqsil qismi globinga bog‘liq. Gem esa barcha hayvonlarda bir xil tuzilishga ega. Gem markazida O</w:t>
      </w:r>
      <w:r w:rsidRPr="009410EF">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biriktira   oladigan Fe</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vertAlign w:val="superscript"/>
          <w:lang w:val="en-US" w:eastAsia="ru-RU"/>
        </w:rPr>
        <w:t>+</w:t>
      </w:r>
      <w:r w:rsidRPr="009410EF">
        <w:rPr>
          <w:rFonts w:ascii="Times New Roman" w:eastAsia="Times New Roman" w:hAnsi="Times New Roman" w:cs="Times New Roman"/>
          <w:color w:val="000000"/>
          <w:sz w:val="28"/>
          <w:szCs w:val="28"/>
          <w:lang w:val="en-US" w:eastAsia="ru-RU"/>
        </w:rPr>
        <w:t xml:space="preserve"> ushlovchi   porfirin   molekulasidan   iborat. </w:t>
      </w:r>
    </w:p>
    <w:p w:rsidR="00FC41C1" w:rsidRPr="009410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410EF">
        <w:rPr>
          <w:rFonts w:ascii="Times New Roman" w:eastAsia="Times New Roman" w:hAnsi="Times New Roman" w:cs="Times New Roman"/>
          <w:color w:val="000000"/>
          <w:sz w:val="28"/>
          <w:szCs w:val="28"/>
          <w:lang w:val="en-US" w:eastAsia="ru-RU"/>
        </w:rPr>
        <w:t>Gemoglobin birikmalari.</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Oksigemoglobin (</w:t>
      </w:r>
      <w:r>
        <w:rPr>
          <w:rFonts w:ascii="Times New Roman" w:eastAsia="Times New Roman" w:hAnsi="Times New Roman" w:cs="Times New Roman"/>
          <w:color w:val="000000"/>
          <w:sz w:val="28"/>
          <w:szCs w:val="28"/>
          <w:lang w:val="en-US" w:eastAsia="ru-RU"/>
        </w:rPr>
        <w:t>HH</w:t>
      </w:r>
      <w:r w:rsidRPr="009410EF">
        <w:rPr>
          <w:rFonts w:ascii="Times New Roman" w:eastAsia="Times New Roman" w:hAnsi="Times New Roman" w:cs="Times New Roman"/>
          <w:color w:val="000000"/>
          <w:sz w:val="28"/>
          <w:szCs w:val="28"/>
          <w:lang w:val="en-US" w:eastAsia="ru-RU"/>
        </w:rPr>
        <w:t>bO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–gemoglobinning  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bilan </w:t>
      </w:r>
    </w:p>
    <w:p w:rsidR="00FC41C1" w:rsidRPr="009410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410EF">
        <w:rPr>
          <w:rFonts w:ascii="Times New Roman" w:eastAsia="Times New Roman" w:hAnsi="Times New Roman" w:cs="Times New Roman"/>
          <w:color w:val="000000"/>
          <w:sz w:val="28"/>
          <w:szCs w:val="28"/>
          <w:lang w:val="en-US" w:eastAsia="ru-RU"/>
        </w:rPr>
        <w:t xml:space="preserve">birikmasi; venoz qonning tarkibida 35% gacha </w:t>
      </w:r>
      <w:r>
        <w:rPr>
          <w:rFonts w:ascii="Times New Roman" w:eastAsia="Times New Roman" w:hAnsi="Times New Roman" w:cs="Times New Roman"/>
          <w:color w:val="000000"/>
          <w:sz w:val="28"/>
          <w:szCs w:val="28"/>
          <w:lang w:val="en-US" w:eastAsia="ru-RU"/>
        </w:rPr>
        <w:t>HH</w:t>
      </w:r>
      <w:r w:rsidRPr="009410EF">
        <w:rPr>
          <w:rFonts w:ascii="Times New Roman" w:eastAsia="Times New Roman" w:hAnsi="Times New Roman" w:cs="Times New Roman"/>
          <w:color w:val="000000"/>
          <w:sz w:val="28"/>
          <w:szCs w:val="28"/>
          <w:lang w:val="en-US" w:eastAsia="ru-RU"/>
        </w:rPr>
        <w:t>b bo‘lishi mumkin;</w:t>
      </w:r>
    </w:p>
    <w:p w:rsidR="00FC41C1" w:rsidRPr="009410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410EF">
        <w:rPr>
          <w:rFonts w:ascii="Times New Roman" w:eastAsia="Times New Roman" w:hAnsi="Times New Roman" w:cs="Times New Roman"/>
          <w:color w:val="000000"/>
          <w:sz w:val="28"/>
          <w:szCs w:val="28"/>
          <w:lang w:val="en-US" w:eastAsia="ru-RU"/>
        </w:rPr>
        <w:t>karbogemoglobin</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HH</w:t>
      </w:r>
      <w:r w:rsidRPr="009410EF">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 –gemoglobinni </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bilan birikmasi, qonda </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p>
    <w:p w:rsidR="00FC41C1" w:rsidRPr="009410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410EF">
        <w:rPr>
          <w:rFonts w:ascii="Times New Roman" w:eastAsia="Times New Roman" w:hAnsi="Times New Roman" w:cs="Times New Roman"/>
          <w:color w:val="000000"/>
          <w:sz w:val="28"/>
          <w:szCs w:val="28"/>
          <w:lang w:val="en-US" w:eastAsia="ru-RU"/>
        </w:rPr>
        <w:t xml:space="preserve">10-20% </w:t>
      </w:r>
      <w:r>
        <w:rPr>
          <w:rFonts w:ascii="Times New Roman" w:eastAsia="Times New Roman" w:hAnsi="Times New Roman" w:cs="Times New Roman"/>
          <w:color w:val="000000"/>
          <w:sz w:val="28"/>
          <w:szCs w:val="28"/>
          <w:lang w:val="en-US" w:eastAsia="ru-RU"/>
        </w:rPr>
        <w:t xml:space="preserve"> HH</w:t>
      </w:r>
      <w:r w:rsidRPr="009410EF">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 holatida tashiladi,  karboksigemoglobin  (</w:t>
      </w:r>
      <w:r>
        <w:rPr>
          <w:rFonts w:ascii="Times New Roman" w:eastAsia="Times New Roman" w:hAnsi="Times New Roman" w:cs="Times New Roman"/>
          <w:color w:val="000000"/>
          <w:sz w:val="28"/>
          <w:szCs w:val="28"/>
          <w:lang w:val="en-US" w:eastAsia="ru-RU"/>
        </w:rPr>
        <w:t>HH</w:t>
      </w:r>
      <w:r w:rsidRPr="009410EF">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 –gemoglobinning  is</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 xml:space="preserve">O)  gazi  bilan birikmasi,  </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 xml:space="preserve">O  gazining  gemoglobin  bilan  </w:t>
      </w:r>
      <w:r>
        <w:rPr>
          <w:rFonts w:ascii="Times New Roman" w:eastAsia="Times New Roman" w:hAnsi="Times New Roman" w:cs="Times New Roman"/>
          <w:color w:val="000000"/>
          <w:sz w:val="28"/>
          <w:szCs w:val="28"/>
          <w:lang w:val="en-US" w:eastAsia="ru-RU"/>
        </w:rPr>
        <w:t>kimyo</w:t>
      </w:r>
      <w:r w:rsidRPr="009410EF">
        <w:rPr>
          <w:rFonts w:ascii="Times New Roman" w:eastAsia="Times New Roman" w:hAnsi="Times New Roman" w:cs="Times New Roman"/>
          <w:color w:val="000000"/>
          <w:sz w:val="28"/>
          <w:szCs w:val="28"/>
          <w:lang w:val="en-US" w:eastAsia="ru-RU"/>
        </w:rPr>
        <w:t>viy  yaqinligi  O</w:t>
      </w:r>
      <w:r w:rsidRPr="009410EF">
        <w:rPr>
          <w:rFonts w:ascii="Times New Roman" w:eastAsia="Times New Roman" w:hAnsi="Times New Roman" w:cs="Times New Roman"/>
          <w:color w:val="000000"/>
          <w:sz w:val="28"/>
          <w:szCs w:val="28"/>
          <w:vertAlign w:val="subscript"/>
          <w:lang w:val="en-US" w:eastAsia="ru-RU"/>
        </w:rPr>
        <w:t>2</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nikidan  yuqori, shuning uchun xam</w:t>
      </w:r>
      <w:r>
        <w:rPr>
          <w:rFonts w:ascii="Times New Roman" w:eastAsia="Times New Roman" w:hAnsi="Times New Roman" w:cs="Times New Roman"/>
          <w:color w:val="000000"/>
          <w:sz w:val="28"/>
          <w:szCs w:val="28"/>
          <w:lang w:val="en-US" w:eastAsia="ru-RU"/>
        </w:rPr>
        <w:t xml:space="preserve"> HH</w:t>
      </w:r>
      <w:r w:rsidRPr="009410EF">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 xml:space="preserve">O hosil </w:t>
      </w:r>
    </w:p>
    <w:p w:rsidR="00FC41C1" w:rsidRPr="009410EF"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9410EF">
        <w:rPr>
          <w:rFonts w:ascii="Times New Roman" w:eastAsia="Times New Roman" w:hAnsi="Times New Roman" w:cs="Times New Roman"/>
          <w:color w:val="000000"/>
          <w:sz w:val="28"/>
          <w:szCs w:val="28"/>
          <w:lang w:val="en-US" w:eastAsia="ru-RU"/>
        </w:rPr>
        <w:t>bo‘lib qolganda gemoglobin 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bilan birika olmaydi. Lekin sof O</w:t>
      </w:r>
      <w:r w:rsidRPr="009410EF">
        <w:rPr>
          <w:rFonts w:ascii="Times New Roman" w:eastAsia="Times New Roman" w:hAnsi="Times New Roman" w:cs="Times New Roman"/>
          <w:color w:val="000000"/>
          <w:sz w:val="28"/>
          <w:szCs w:val="28"/>
          <w:vertAlign w:val="subscript"/>
          <w:lang w:val="en-US" w:eastAsia="ru-RU"/>
        </w:rPr>
        <w:t>2</w:t>
      </w:r>
    </w:p>
    <w:p w:rsidR="00FC41C1" w:rsidRPr="009410EF" w:rsidRDefault="00FC41C1" w:rsidP="00FC41C1">
      <w:pPr>
        <w:shd w:val="clear" w:color="auto" w:fill="FFFFFF"/>
        <w:rPr>
          <w:rFonts w:ascii="Times New Roman" w:eastAsia="Times New Roman" w:hAnsi="Times New Roman" w:cs="Times New Roman"/>
          <w:color w:val="000000"/>
          <w:sz w:val="28"/>
          <w:szCs w:val="28"/>
          <w:lang w:val="en-US" w:eastAsia="ru-RU"/>
        </w:rPr>
      </w:pPr>
      <w:r w:rsidRPr="009410EF">
        <w:rPr>
          <w:rFonts w:ascii="Times New Roman" w:eastAsia="Times New Roman" w:hAnsi="Times New Roman" w:cs="Times New Roman"/>
          <w:color w:val="000000"/>
          <w:sz w:val="28"/>
          <w:szCs w:val="28"/>
          <w:lang w:val="en-US" w:eastAsia="ru-RU"/>
        </w:rPr>
        <w:t xml:space="preserve">bilan nafas oldirilganda karboksigemoglobin parchalanishi tezlashadi. </w:t>
      </w:r>
    </w:p>
    <w:p w:rsidR="00FC41C1" w:rsidRPr="00D0474D" w:rsidRDefault="00FC41C1" w:rsidP="00FC41C1">
      <w:pPr>
        <w:shd w:val="clear" w:color="auto" w:fill="FFFFFF"/>
        <w:rPr>
          <w:rFonts w:ascii="Times New Roman" w:eastAsia="Times New Roman" w:hAnsi="Times New Roman" w:cs="Times New Roman"/>
          <w:b/>
          <w:i/>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Eritrotsitlarning vazifasi</w:t>
      </w:r>
      <w:r>
        <w:rPr>
          <w:rFonts w:ascii="Times New Roman" w:eastAsia="Times New Roman" w:hAnsi="Times New Roman" w:cs="Times New Roman"/>
          <w:b/>
          <w:i/>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Eritrotsitlar uch xil vazifani bajaradilar: tashuvchi, himoyalovchi va boshqaruvchi.Tashuvchi    vazifasiga  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va  </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  aminokislotalar,  polipeptidlar,  oqsil, karbonsuvlar,  fermentlar,  gormonlar,  </w:t>
      </w:r>
      <w:r>
        <w:rPr>
          <w:rFonts w:ascii="Times New Roman" w:eastAsia="Times New Roman" w:hAnsi="Times New Roman" w:cs="Times New Roman"/>
          <w:color w:val="000000"/>
          <w:sz w:val="28"/>
          <w:szCs w:val="28"/>
          <w:lang w:val="en-US" w:eastAsia="ru-RU"/>
        </w:rPr>
        <w:t>yo</w:t>
      </w:r>
      <w:r w:rsidRPr="009410EF">
        <w:rPr>
          <w:rFonts w:ascii="Times New Roman" w:eastAsia="Times New Roman" w:hAnsi="Times New Roman" w:cs="Times New Roman"/>
          <w:color w:val="000000"/>
          <w:sz w:val="28"/>
          <w:szCs w:val="28"/>
          <w:lang w:val="en-US" w:eastAsia="ru-RU"/>
        </w:rPr>
        <w:t>g‘lar,  xolisterin,  har  xil  biologik  faol moddalar  (prostoglandinlar,  leykotrientlar  va  b.),  mikroelementlar  va  boshqalarni tashish kiradi.</w:t>
      </w:r>
      <w:r>
        <w:rPr>
          <w:rFonts w:ascii="Times New Roman" w:eastAsia="Times New Roman" w:hAnsi="Times New Roman" w:cs="Times New Roman"/>
          <w:color w:val="000000"/>
          <w:sz w:val="28"/>
          <w:szCs w:val="28"/>
          <w:lang w:val="en-US" w:eastAsia="ru-RU"/>
        </w:rPr>
        <w:t xml:space="preserve"> H</w:t>
      </w:r>
      <w:r w:rsidRPr="009410EF">
        <w:rPr>
          <w:rFonts w:ascii="Times New Roman" w:eastAsia="Times New Roman" w:hAnsi="Times New Roman" w:cs="Times New Roman"/>
          <w:color w:val="000000"/>
          <w:sz w:val="28"/>
          <w:szCs w:val="28"/>
          <w:lang w:val="en-US" w:eastAsia="ru-RU"/>
        </w:rPr>
        <w:t>imoyalovchi  vazifasiga eritrotsitlarning xususiy va umumiy immun reaksiyada ishtiroki,  qon-tomir  trombotsitar  gemostazda,  qon  ivishida  va  fibrinolizda  qatnashishi kiradi.</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 xml:space="preserve">Boshqaruv  vazifasi–eritrotsitlar  tarkibida  gemoglobin  borligi  tufayli qonning  </w:t>
      </w:r>
      <w:r>
        <w:rPr>
          <w:rFonts w:ascii="Times New Roman" w:eastAsia="Times New Roman" w:hAnsi="Times New Roman" w:cs="Times New Roman"/>
          <w:color w:val="000000"/>
          <w:sz w:val="28"/>
          <w:szCs w:val="28"/>
          <w:lang w:val="en-US" w:eastAsia="ru-RU"/>
        </w:rPr>
        <w:t>pH</w:t>
      </w:r>
      <w:r w:rsidRPr="009410EF">
        <w:rPr>
          <w:rFonts w:ascii="Times New Roman" w:eastAsia="Times New Roman" w:hAnsi="Times New Roman" w:cs="Times New Roman"/>
          <w:color w:val="000000"/>
          <w:sz w:val="28"/>
          <w:szCs w:val="28"/>
          <w:lang w:val="en-US" w:eastAsia="ru-RU"/>
        </w:rPr>
        <w:t>,  plazma  tarkibidagi  ion  va  suv  doimiyligini  saqlashda  ishtirok  etadi. Kapillyarning arterial qismida</w:t>
      </w:r>
      <w:r>
        <w:rPr>
          <w:rFonts w:ascii="Times New Roman" w:eastAsia="Times New Roman" w:hAnsi="Times New Roman" w:cs="Times New Roman"/>
          <w:color w:val="000000"/>
          <w:sz w:val="28"/>
          <w:szCs w:val="28"/>
          <w:lang w:val="en-US" w:eastAsia="ru-RU"/>
        </w:rPr>
        <w:t xml:space="preserve"> </w:t>
      </w:r>
      <w:r w:rsidRPr="009410EF">
        <w:rPr>
          <w:rFonts w:ascii="Times New Roman" w:eastAsia="Times New Roman" w:hAnsi="Times New Roman" w:cs="Times New Roman"/>
          <w:color w:val="000000"/>
          <w:sz w:val="28"/>
          <w:szCs w:val="28"/>
          <w:lang w:val="en-US" w:eastAsia="ru-RU"/>
        </w:rPr>
        <w:t>eritrotsitlar tarkibidagi suv va 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to‘qimaga beriladi va uning hajmi kichrayadi, kapillyarning venoz </w:t>
      </w:r>
      <w:r>
        <w:rPr>
          <w:rFonts w:ascii="Times New Roman" w:eastAsia="Times New Roman" w:hAnsi="Times New Roman" w:cs="Times New Roman"/>
          <w:color w:val="000000"/>
          <w:sz w:val="28"/>
          <w:szCs w:val="28"/>
          <w:lang w:val="en-US" w:eastAsia="ru-RU"/>
        </w:rPr>
        <w:t>q</w:t>
      </w:r>
      <w:r w:rsidRPr="009410EF">
        <w:rPr>
          <w:rFonts w:ascii="Times New Roman" w:eastAsia="Times New Roman" w:hAnsi="Times New Roman" w:cs="Times New Roman"/>
          <w:color w:val="000000"/>
          <w:sz w:val="28"/>
          <w:szCs w:val="28"/>
          <w:lang w:val="en-US" w:eastAsia="ru-RU"/>
        </w:rPr>
        <w:t xml:space="preserve">ismida esa to‘qimadan suv, </w:t>
      </w:r>
      <w:r>
        <w:rPr>
          <w:rFonts w:ascii="Times New Roman" w:eastAsia="Times New Roman" w:hAnsi="Times New Roman" w:cs="Times New Roman"/>
          <w:color w:val="000000"/>
          <w:sz w:val="28"/>
          <w:szCs w:val="28"/>
          <w:lang w:val="en-US" w:eastAsia="ru-RU"/>
        </w:rPr>
        <w:t>C</w:t>
      </w:r>
      <w:r w:rsidRPr="009410EF">
        <w:rPr>
          <w:rFonts w:ascii="Times New Roman" w:eastAsia="Times New Roman" w:hAnsi="Times New Roman" w:cs="Times New Roman"/>
          <w:color w:val="000000"/>
          <w:sz w:val="28"/>
          <w:szCs w:val="28"/>
          <w:lang w:val="en-US" w:eastAsia="ru-RU"/>
        </w:rPr>
        <w:t>O</w:t>
      </w:r>
      <w:r w:rsidRPr="009410EF">
        <w:rPr>
          <w:rFonts w:ascii="Times New Roman" w:eastAsia="Times New Roman" w:hAnsi="Times New Roman" w:cs="Times New Roman"/>
          <w:color w:val="000000"/>
          <w:sz w:val="28"/>
          <w:szCs w:val="28"/>
          <w:vertAlign w:val="subscript"/>
          <w:lang w:val="en-US" w:eastAsia="ru-RU"/>
        </w:rPr>
        <w:t>2</w:t>
      </w:r>
      <w:r w:rsidRPr="009410EF">
        <w:rPr>
          <w:rFonts w:ascii="Times New Roman" w:eastAsia="Times New Roman" w:hAnsi="Times New Roman" w:cs="Times New Roman"/>
          <w:color w:val="000000"/>
          <w:sz w:val="28"/>
          <w:szCs w:val="28"/>
          <w:lang w:val="en-US" w:eastAsia="ru-RU"/>
        </w:rPr>
        <w:t xml:space="preserve">va modda almashinuv mahsulotlarini biriktirib oladi va eritrotsitlar hajmi ortadi.Eritrotsitlar glyukoza va qon ivishiga qarshi bo‘lgan modda geparinni ham tashib yuradi. Agar bu moddalarning qondagi miqdori ko‘payib ketsa, ular eritrotsitlar ichiga kirib oladi, kamayib ketganda yana plazmaga qaytib chiqadi. Eritrotsitlar   tarkibida   eritropoezni   boshqarishda   </w:t>
      </w:r>
      <w:r w:rsidRPr="009410EF">
        <w:rPr>
          <w:rFonts w:ascii="Times New Roman" w:eastAsia="Times New Roman" w:hAnsi="Times New Roman" w:cs="Times New Roman"/>
          <w:color w:val="000000"/>
          <w:sz w:val="28"/>
          <w:szCs w:val="28"/>
          <w:lang w:val="en-US" w:eastAsia="ru-RU"/>
        </w:rPr>
        <w:lastRenderedPageBreak/>
        <w:t xml:space="preserve">ishtirok   etadigan </w:t>
      </w:r>
      <w:r w:rsidRPr="000B43AD">
        <w:rPr>
          <w:rFonts w:ascii="Times New Roman" w:eastAsia="Times New Roman" w:hAnsi="Times New Roman" w:cs="Times New Roman"/>
          <w:color w:val="000000"/>
          <w:sz w:val="28"/>
          <w:szCs w:val="28"/>
          <w:lang w:val="en-US" w:eastAsia="ru-RU"/>
        </w:rPr>
        <w:t xml:space="preserve">eritropoetik  omil  saqlanadi.  Eritrotsitlar  parchalanganda  bu  omil  suyak  ko‘migiga tushadi  va  eritrotsitlar  hosil  bo‘lishini  kuchaytiradi.  Eritrotsitlar  parchalanganda ajrab </w:t>
      </w:r>
      <w:r>
        <w:rPr>
          <w:rFonts w:ascii="Times New Roman" w:eastAsia="Times New Roman" w:hAnsi="Times New Roman" w:cs="Times New Roman"/>
          <w:color w:val="000000"/>
          <w:sz w:val="28"/>
          <w:szCs w:val="28"/>
          <w:lang w:val="en-US" w:eastAsia="ru-RU"/>
        </w:rPr>
        <w:t>chiqq</w:t>
      </w:r>
      <w:r w:rsidRPr="000B43AD">
        <w:rPr>
          <w:rFonts w:ascii="Times New Roman" w:eastAsia="Times New Roman" w:hAnsi="Times New Roman" w:cs="Times New Roman"/>
          <w:color w:val="000000"/>
          <w:sz w:val="28"/>
          <w:szCs w:val="28"/>
          <w:lang w:val="en-US" w:eastAsia="ru-RU"/>
        </w:rPr>
        <w:t>an gemoglobindan o‘t tarkibiy qismiga kiruvchi  bilirubin hosil bo‘ladi.</w:t>
      </w:r>
      <w:r>
        <w:rPr>
          <w:rFonts w:ascii="Times New Roman" w:eastAsia="Times New Roman" w:hAnsi="Times New Roman" w:cs="Times New Roman"/>
          <w:color w:val="000000"/>
          <w:sz w:val="28"/>
          <w:szCs w:val="28"/>
          <w:lang w:val="en-US" w:eastAsia="ru-RU"/>
        </w:rPr>
        <w:t xml:space="preserve"> </w:t>
      </w:r>
      <w:r w:rsidRPr="000B43AD">
        <w:rPr>
          <w:rFonts w:ascii="Times New Roman" w:eastAsia="Times New Roman" w:hAnsi="Times New Roman" w:cs="Times New Roman"/>
          <w:color w:val="000000"/>
          <w:sz w:val="28"/>
          <w:szCs w:val="28"/>
          <w:lang w:eastAsia="ru-RU"/>
        </w:rPr>
        <w:t>Eritrotsitlar 80-120 kun yashaydi.</w:t>
      </w:r>
    </w:p>
    <w:p w:rsidR="00FC41C1" w:rsidRPr="009410EF" w:rsidRDefault="00FC41C1" w:rsidP="00FC41C1">
      <w:pPr>
        <w:shd w:val="clear" w:color="auto" w:fill="FFFFFF"/>
        <w:spacing w:after="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uz-Latn-UZ" w:eastAsia="uz-Latn-UZ"/>
        </w:rPr>
        <w:drawing>
          <wp:inline distT="0" distB="0" distL="0" distR="0" wp14:anchorId="7CFD7282" wp14:editId="221EE402">
            <wp:extent cx="5380139" cy="3095625"/>
            <wp:effectExtent l="0" t="0" r="0" b="0"/>
            <wp:docPr id="73" name="Рисунок 73" descr="C:\Users\user\Desktop\GEMOGLA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EMOGLABIN.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515" t="25544" r="11611" b="22206"/>
                    <a:stretch/>
                  </pic:blipFill>
                  <pic:spPr bwMode="auto">
                    <a:xfrm>
                      <a:off x="0" y="0"/>
                      <a:ext cx="5380009" cy="3095550"/>
                    </a:xfrm>
                    <a:prstGeom prst="rect">
                      <a:avLst/>
                    </a:prstGeom>
                    <a:noFill/>
                    <a:ln>
                      <a:noFill/>
                    </a:ln>
                    <a:extLst>
                      <a:ext uri="{53640926-AAD7-44D8-BBD7-CCE9431645EC}">
                        <a14:shadowObscured xmlns:a14="http://schemas.microsoft.com/office/drawing/2010/main"/>
                      </a:ext>
                    </a:extLst>
                  </pic:spPr>
                </pic:pic>
              </a:graphicData>
            </a:graphic>
          </wp:inline>
        </w:drawing>
      </w:r>
    </w:p>
    <w:p w:rsidR="00FC41C1" w:rsidRPr="00D0474D" w:rsidRDefault="00FC41C1" w:rsidP="00FC41C1">
      <w:pPr>
        <w:shd w:val="clear" w:color="auto" w:fill="FFFFFF"/>
        <w:spacing w:after="0"/>
        <w:rPr>
          <w:rFonts w:ascii="Times New Roman" w:eastAsia="Times New Roman" w:hAnsi="Times New Roman" w:cs="Times New Roman"/>
          <w:b/>
          <w:i/>
          <w:color w:val="000000"/>
          <w:lang w:val="en-US" w:eastAsia="ru-RU"/>
        </w:rPr>
      </w:pPr>
      <w:r>
        <w:rPr>
          <w:rFonts w:ascii="Times New Roman" w:eastAsia="Times New Roman" w:hAnsi="Times New Roman" w:cs="Times New Roman"/>
          <w:color w:val="000000"/>
          <w:sz w:val="24"/>
          <w:szCs w:val="24"/>
          <w:lang w:val="en-US" w:eastAsia="ru-RU"/>
        </w:rPr>
        <w:t xml:space="preserve">                                               </w:t>
      </w:r>
      <w:r w:rsidRPr="00D0474D">
        <w:rPr>
          <w:rFonts w:ascii="Times New Roman" w:eastAsia="Times New Roman" w:hAnsi="Times New Roman" w:cs="Times New Roman"/>
          <w:b/>
          <w:i/>
          <w:color w:val="000000"/>
          <w:lang w:val="en-US" w:eastAsia="ru-RU"/>
        </w:rPr>
        <w:t>3-rasm . Eritrotsit tuzilishi.</w:t>
      </w:r>
    </w:p>
    <w:p w:rsidR="00FC41C1" w:rsidRPr="000B43AD" w:rsidRDefault="00FC41C1" w:rsidP="00FC41C1">
      <w:pPr>
        <w:shd w:val="clear" w:color="auto" w:fill="FFFFFF"/>
        <w:spacing w:after="0"/>
        <w:rPr>
          <w:rFonts w:ascii="Times New Roman" w:eastAsia="Times New Roman" w:hAnsi="Times New Roman" w:cs="Times New Roman"/>
          <w:color w:val="000000"/>
          <w:sz w:val="24"/>
          <w:szCs w:val="24"/>
          <w:lang w:val="en-US" w:eastAsia="ru-RU"/>
        </w:rPr>
      </w:pPr>
      <w:r w:rsidRPr="009410EF">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                            </w:t>
      </w:r>
    </w:p>
    <w:p w:rsidR="00FC41C1" w:rsidRPr="00EF00D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EF00D7">
        <w:rPr>
          <w:rFonts w:ascii="Times New Roman" w:eastAsia="Times New Roman" w:hAnsi="Times New Roman" w:cs="Times New Roman"/>
          <w:color w:val="000000"/>
          <w:sz w:val="28"/>
          <w:szCs w:val="28"/>
          <w:lang w:val="en-US" w:eastAsia="ru-RU"/>
        </w:rPr>
        <w:t>Eritropoez me’</w:t>
      </w:r>
      <w:r>
        <w:rPr>
          <w:rFonts w:ascii="Times New Roman" w:eastAsia="Times New Roman" w:hAnsi="Times New Roman" w:cs="Times New Roman"/>
          <w:color w:val="000000"/>
          <w:sz w:val="28"/>
          <w:szCs w:val="28"/>
          <w:lang w:val="en-US" w:eastAsia="ru-RU"/>
        </w:rPr>
        <w:t>yo</w:t>
      </w:r>
      <w:r w:rsidRPr="00EF00D7">
        <w:rPr>
          <w:rFonts w:ascii="Times New Roman" w:eastAsia="Times New Roman" w:hAnsi="Times New Roman" w:cs="Times New Roman"/>
          <w:color w:val="000000"/>
          <w:sz w:val="28"/>
          <w:szCs w:val="28"/>
          <w:lang w:val="en-US" w:eastAsia="ru-RU"/>
        </w:rPr>
        <w:t>rda bo‘lish</w:t>
      </w:r>
      <w:r>
        <w:rPr>
          <w:rFonts w:ascii="Times New Roman" w:eastAsia="Times New Roman" w:hAnsi="Times New Roman" w:cs="Times New Roman"/>
          <w:color w:val="000000"/>
          <w:sz w:val="28"/>
          <w:szCs w:val="28"/>
          <w:lang w:val="en-US" w:eastAsia="ru-RU"/>
        </w:rPr>
        <w:t xml:space="preserve">i </w:t>
      </w:r>
      <w:r w:rsidRPr="00EF00D7">
        <w:rPr>
          <w:rFonts w:ascii="Times New Roman" w:eastAsia="Times New Roman" w:hAnsi="Times New Roman" w:cs="Times New Roman"/>
          <w:color w:val="000000"/>
          <w:sz w:val="28"/>
          <w:szCs w:val="28"/>
          <w:lang w:val="en-US" w:eastAsia="ru-RU"/>
        </w:rPr>
        <w:t xml:space="preserve"> uchun temir zarur. Eritrotsitlar parchalanganda hosil </w:t>
      </w:r>
    </w:p>
    <w:p w:rsidR="00FC41C1" w:rsidRPr="00EF00D7"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EF00D7">
        <w:rPr>
          <w:rFonts w:ascii="Times New Roman" w:eastAsia="Times New Roman" w:hAnsi="Times New Roman" w:cs="Times New Roman"/>
          <w:color w:val="000000"/>
          <w:sz w:val="28"/>
          <w:szCs w:val="28"/>
          <w:lang w:val="en-US" w:eastAsia="ru-RU"/>
        </w:rPr>
        <w:t xml:space="preserve">bo‘lgan,  depodan  va  ovqatlar  tarkibidan  tushgan  temir  suyak  ko‘migiga  tushadi.  Katta </w:t>
      </w:r>
      <w:r>
        <w:rPr>
          <w:rFonts w:ascii="Times New Roman" w:eastAsia="Times New Roman" w:hAnsi="Times New Roman" w:cs="Times New Roman"/>
          <w:color w:val="000000"/>
          <w:sz w:val="28"/>
          <w:szCs w:val="28"/>
          <w:lang w:val="en-US" w:eastAsia="ru-RU"/>
        </w:rPr>
        <w:t>yo</w:t>
      </w:r>
      <w:r w:rsidRPr="00EF00D7">
        <w:rPr>
          <w:rFonts w:ascii="Times New Roman" w:eastAsia="Times New Roman" w:hAnsi="Times New Roman" w:cs="Times New Roman"/>
          <w:color w:val="000000"/>
          <w:sz w:val="28"/>
          <w:szCs w:val="28"/>
          <w:lang w:val="en-US" w:eastAsia="ru-RU"/>
        </w:rPr>
        <w:t>shdagi odamlarda eritropoez me</w:t>
      </w:r>
      <w:r>
        <w:rPr>
          <w:rFonts w:ascii="Times New Roman" w:eastAsia="Times New Roman" w:hAnsi="Times New Roman" w:cs="Times New Roman"/>
          <w:color w:val="000000"/>
          <w:sz w:val="28"/>
          <w:szCs w:val="28"/>
          <w:lang w:val="en-US" w:eastAsia="ru-RU"/>
        </w:rPr>
        <w:t>yo</w:t>
      </w:r>
      <w:r w:rsidRPr="00EF00D7">
        <w:rPr>
          <w:rFonts w:ascii="Times New Roman" w:eastAsia="Times New Roman" w:hAnsi="Times New Roman" w:cs="Times New Roman"/>
          <w:color w:val="000000"/>
          <w:sz w:val="28"/>
          <w:szCs w:val="28"/>
          <w:lang w:val="en-US" w:eastAsia="ru-RU"/>
        </w:rPr>
        <w:t xml:space="preserve">rda ketishi uchun </w:t>
      </w:r>
      <w:r>
        <w:rPr>
          <w:rFonts w:ascii="Times New Roman" w:eastAsia="Times New Roman" w:hAnsi="Times New Roman" w:cs="Times New Roman"/>
          <w:color w:val="000000"/>
          <w:sz w:val="28"/>
          <w:szCs w:val="28"/>
          <w:lang w:val="en-US" w:eastAsia="ru-RU"/>
        </w:rPr>
        <w:t>kun</w:t>
      </w:r>
      <w:r w:rsidRPr="00EF00D7">
        <w:rPr>
          <w:rFonts w:ascii="Times New Roman" w:eastAsia="Times New Roman" w:hAnsi="Times New Roman" w:cs="Times New Roman"/>
          <w:color w:val="000000"/>
          <w:sz w:val="28"/>
          <w:szCs w:val="28"/>
          <w:lang w:val="en-US" w:eastAsia="ru-RU"/>
        </w:rPr>
        <w:t>lik ovqat ratsionida 12-15 mg temir mikroelementlar bo‘lishi zarur.</w:t>
      </w:r>
    </w:p>
    <w:p w:rsidR="00FC41C1" w:rsidRPr="008E0490" w:rsidRDefault="00FC41C1" w:rsidP="00FC41C1">
      <w:pPr>
        <w:shd w:val="clear" w:color="auto" w:fill="FFFFFF"/>
        <w:spacing w:after="0"/>
        <w:rPr>
          <w:rFonts w:ascii="Times New Roman" w:eastAsia="Times New Roman" w:hAnsi="Times New Roman" w:cs="Times New Roman"/>
          <w:b/>
          <w:i/>
          <w:color w:val="000000"/>
          <w:sz w:val="28"/>
          <w:szCs w:val="28"/>
          <w:lang w:val="en-US" w:eastAsia="ru-RU"/>
        </w:rPr>
      </w:pPr>
      <w:r w:rsidRPr="003B57ED">
        <w:rPr>
          <w:rFonts w:ascii="Times New Roman" w:eastAsia="Times New Roman" w:hAnsi="Times New Roman" w:cs="Times New Roman"/>
          <w:b/>
          <w:color w:val="000000"/>
          <w:sz w:val="28"/>
          <w:szCs w:val="28"/>
          <w:lang w:val="en-US" w:eastAsia="ru-RU"/>
        </w:rPr>
        <w:t>Leykotsitlar.</w:t>
      </w:r>
      <w:r>
        <w:rPr>
          <w:rFonts w:ascii="Times New Roman" w:eastAsia="Times New Roman" w:hAnsi="Times New Roman" w:cs="Times New Roman"/>
          <w:b/>
          <w:color w:val="000000"/>
          <w:sz w:val="28"/>
          <w:szCs w:val="28"/>
          <w:lang w:val="en-US" w:eastAsia="ru-RU"/>
        </w:rPr>
        <w:t xml:space="preserve">  </w:t>
      </w:r>
      <w:r w:rsidRPr="008E0490">
        <w:rPr>
          <w:rFonts w:ascii="Times New Roman" w:eastAsia="Times New Roman" w:hAnsi="Times New Roman" w:cs="Times New Roman"/>
          <w:color w:val="000000"/>
          <w:sz w:val="28"/>
          <w:szCs w:val="28"/>
          <w:lang w:val="en-US" w:eastAsia="ru-RU"/>
        </w:rPr>
        <w:t xml:space="preserve">Leykotsitlar, </w:t>
      </w:r>
      <w:r>
        <w:rPr>
          <w:rFonts w:ascii="Times New Roman" w:eastAsia="Times New Roman" w:hAnsi="Times New Roman" w:cs="Times New Roman"/>
          <w:color w:val="000000"/>
          <w:sz w:val="28"/>
          <w:szCs w:val="28"/>
          <w:lang w:val="en-US" w:eastAsia="ru-RU"/>
        </w:rPr>
        <w:t>yo</w:t>
      </w:r>
      <w:r w:rsidRPr="008E0490">
        <w:rPr>
          <w:rFonts w:ascii="Times New Roman" w:eastAsia="Times New Roman" w:hAnsi="Times New Roman" w:cs="Times New Roman"/>
          <w:color w:val="000000"/>
          <w:sz w:val="28"/>
          <w:szCs w:val="28"/>
          <w:lang w:val="en-US" w:eastAsia="ru-RU"/>
        </w:rPr>
        <w:t xml:space="preserve">ki oq </w:t>
      </w:r>
      <w:r>
        <w:rPr>
          <w:rFonts w:ascii="Times New Roman" w:eastAsia="Times New Roman" w:hAnsi="Times New Roman" w:cs="Times New Roman"/>
          <w:color w:val="000000"/>
          <w:sz w:val="28"/>
          <w:szCs w:val="28"/>
          <w:lang w:val="en-US" w:eastAsia="ru-RU"/>
        </w:rPr>
        <w:t>q</w:t>
      </w:r>
      <w:r w:rsidRPr="008E0490">
        <w:rPr>
          <w:rFonts w:ascii="Times New Roman" w:eastAsia="Times New Roman" w:hAnsi="Times New Roman" w:cs="Times New Roman"/>
          <w:color w:val="000000"/>
          <w:sz w:val="28"/>
          <w:szCs w:val="28"/>
          <w:lang w:val="en-US" w:eastAsia="ru-RU"/>
        </w:rPr>
        <w:t xml:space="preserve">on tanachalari yadrosi bor, kattaligi 8 dan 20 mkm gacha bo‘ladi.Katta </w:t>
      </w:r>
      <w:r>
        <w:rPr>
          <w:rFonts w:ascii="Times New Roman" w:eastAsia="Times New Roman" w:hAnsi="Times New Roman" w:cs="Times New Roman"/>
          <w:color w:val="000000"/>
          <w:sz w:val="28"/>
          <w:szCs w:val="28"/>
          <w:lang w:val="en-US" w:eastAsia="ru-RU"/>
        </w:rPr>
        <w:t>yo</w:t>
      </w:r>
      <w:r w:rsidRPr="008E0490">
        <w:rPr>
          <w:rFonts w:ascii="Times New Roman" w:eastAsia="Times New Roman" w:hAnsi="Times New Roman" w:cs="Times New Roman"/>
          <w:color w:val="000000"/>
          <w:sz w:val="28"/>
          <w:szCs w:val="28"/>
          <w:lang w:val="en-US" w:eastAsia="ru-RU"/>
        </w:rPr>
        <w:t xml:space="preserve">shdagi odamlar periferik qonida leykotsitlar miqdori  1 mkl  </w:t>
      </w:r>
      <w:r>
        <w:rPr>
          <w:rFonts w:ascii="Times New Roman" w:eastAsia="Times New Roman" w:hAnsi="Times New Roman" w:cs="Times New Roman"/>
          <w:color w:val="000000"/>
          <w:sz w:val="28"/>
          <w:szCs w:val="28"/>
          <w:lang w:val="en-US" w:eastAsia="ru-RU"/>
        </w:rPr>
        <w:t>q</w:t>
      </w:r>
      <w:r w:rsidRPr="008E0490">
        <w:rPr>
          <w:rFonts w:ascii="Times New Roman" w:eastAsia="Times New Roman" w:hAnsi="Times New Roman" w:cs="Times New Roman"/>
          <w:color w:val="000000"/>
          <w:sz w:val="28"/>
          <w:szCs w:val="28"/>
          <w:lang w:val="en-US" w:eastAsia="ru-RU"/>
        </w:rPr>
        <w:t>onda  4000-9000  ni  tashkil  qiladi. Miqdorining  ortib  ketishi leykotsitoz va kamayib  ketishi leykopeniya deyiladi</w:t>
      </w:r>
      <w:r>
        <w:rPr>
          <w:rFonts w:ascii="Times New Roman" w:eastAsia="Times New Roman" w:hAnsi="Times New Roman" w:cs="Times New Roman"/>
          <w:color w:val="000000"/>
          <w:sz w:val="28"/>
          <w:szCs w:val="28"/>
          <w:lang w:val="en-US" w:eastAsia="ru-RU"/>
        </w:rPr>
        <w:t>.</w:t>
      </w:r>
      <w:r w:rsidRPr="008E0490">
        <w:rPr>
          <w:rFonts w:ascii="Times New Roman" w:eastAsia="Times New Roman" w:hAnsi="Times New Roman" w:cs="Times New Roman"/>
          <w:color w:val="000000"/>
          <w:sz w:val="28"/>
          <w:szCs w:val="28"/>
          <w:lang w:val="en-US" w:eastAsia="ru-RU"/>
        </w:rPr>
        <w:t xml:space="preserve">Fiziologik  leykotsitoz  ovqatlangandan  </w:t>
      </w:r>
      <w:r>
        <w:rPr>
          <w:rFonts w:ascii="Times New Roman" w:eastAsia="Times New Roman" w:hAnsi="Times New Roman" w:cs="Times New Roman"/>
          <w:color w:val="000000"/>
          <w:sz w:val="28"/>
          <w:szCs w:val="28"/>
          <w:lang w:val="en-US" w:eastAsia="ru-RU"/>
        </w:rPr>
        <w:t>so’</w:t>
      </w:r>
      <w:r w:rsidRPr="008E0490">
        <w:rPr>
          <w:rFonts w:ascii="Times New Roman" w:eastAsia="Times New Roman" w:hAnsi="Times New Roman" w:cs="Times New Roman"/>
          <w:color w:val="000000"/>
          <w:sz w:val="28"/>
          <w:szCs w:val="28"/>
          <w:lang w:val="en-US" w:eastAsia="ru-RU"/>
        </w:rPr>
        <w:t>ng, jismoniy  ish  paytida, emotsional</w:t>
      </w:r>
      <w:r>
        <w:rPr>
          <w:rFonts w:ascii="Times New Roman" w:eastAsia="Times New Roman" w:hAnsi="Times New Roman" w:cs="Times New Roman"/>
          <w:color w:val="000000"/>
          <w:sz w:val="28"/>
          <w:szCs w:val="28"/>
          <w:lang w:val="en-US" w:eastAsia="ru-RU"/>
        </w:rPr>
        <w:t xml:space="preserve"> </w:t>
      </w:r>
      <w:r w:rsidRPr="008E0490">
        <w:rPr>
          <w:rFonts w:ascii="Times New Roman" w:eastAsia="Times New Roman" w:hAnsi="Times New Roman" w:cs="Times New Roman"/>
          <w:color w:val="000000"/>
          <w:sz w:val="28"/>
          <w:szCs w:val="28"/>
          <w:lang w:val="en-US" w:eastAsia="ru-RU"/>
        </w:rPr>
        <w:t xml:space="preserve">qo‘zg‘alganda,  homiladorlik  paytida  kuzatiladi. Patologik leykotsitozda periferik qonga </w:t>
      </w:r>
      <w:r>
        <w:rPr>
          <w:rFonts w:ascii="Times New Roman" w:eastAsia="Times New Roman" w:hAnsi="Times New Roman" w:cs="Times New Roman"/>
          <w:color w:val="000000"/>
          <w:sz w:val="28"/>
          <w:szCs w:val="28"/>
          <w:lang w:val="en-US" w:eastAsia="ru-RU"/>
        </w:rPr>
        <w:t>y</w:t>
      </w:r>
      <w:r w:rsidRPr="008E0490">
        <w:rPr>
          <w:rFonts w:ascii="Times New Roman" w:eastAsia="Times New Roman" w:hAnsi="Times New Roman" w:cs="Times New Roman"/>
          <w:color w:val="000000"/>
          <w:sz w:val="28"/>
          <w:szCs w:val="28"/>
          <w:lang w:val="en-US" w:eastAsia="ru-RU"/>
        </w:rPr>
        <w:t xml:space="preserve">etilmagan leykotsitlar chiqarib yuboriladi va bu  leykotsitlar  to‘la  shakllanib  bo‘lmaganligi  tufayli  o‘z  funksiyalarini  bajaraolmaydilar, ya’ni organizmni patogen bakteriylardan </w:t>
      </w:r>
      <w:r>
        <w:rPr>
          <w:rFonts w:ascii="Times New Roman" w:eastAsia="Times New Roman" w:hAnsi="Times New Roman" w:cs="Times New Roman"/>
          <w:color w:val="000000"/>
          <w:sz w:val="28"/>
          <w:szCs w:val="28"/>
          <w:lang w:val="en-US" w:eastAsia="ru-RU"/>
        </w:rPr>
        <w:t>h</w:t>
      </w:r>
      <w:r w:rsidRPr="008E0490">
        <w:rPr>
          <w:rFonts w:ascii="Times New Roman" w:eastAsia="Times New Roman" w:hAnsi="Times New Roman" w:cs="Times New Roman"/>
          <w:color w:val="000000"/>
          <w:sz w:val="28"/>
          <w:szCs w:val="28"/>
          <w:lang w:val="en-US" w:eastAsia="ru-RU"/>
        </w:rPr>
        <w:t xml:space="preserve">imoya qila olmaydi. Leykopeniya </w:t>
      </w:r>
    </w:p>
    <w:p w:rsidR="00FC41C1" w:rsidRPr="008E0490"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8E0490">
        <w:rPr>
          <w:rFonts w:ascii="Times New Roman" w:eastAsia="Times New Roman" w:hAnsi="Times New Roman" w:cs="Times New Roman"/>
          <w:color w:val="000000"/>
          <w:sz w:val="28"/>
          <w:szCs w:val="28"/>
          <w:lang w:val="en-US" w:eastAsia="ru-RU"/>
        </w:rPr>
        <w:t>radioaktiv</w:t>
      </w:r>
      <w:r>
        <w:rPr>
          <w:rFonts w:ascii="Times New Roman" w:eastAsia="Times New Roman" w:hAnsi="Times New Roman" w:cs="Times New Roman"/>
          <w:color w:val="000000"/>
          <w:sz w:val="28"/>
          <w:szCs w:val="28"/>
          <w:lang w:val="en-US" w:eastAsia="ru-RU"/>
        </w:rPr>
        <w:t xml:space="preserve"> ta’sir </w:t>
      </w:r>
      <w:r w:rsidRPr="008E0490">
        <w:rPr>
          <w:rFonts w:ascii="Times New Roman" w:eastAsia="Times New Roman" w:hAnsi="Times New Roman" w:cs="Times New Roman"/>
          <w:color w:val="000000"/>
          <w:sz w:val="28"/>
          <w:szCs w:val="28"/>
          <w:lang w:val="en-US" w:eastAsia="ru-RU"/>
        </w:rPr>
        <w:t xml:space="preserve"> ortganda  va  ayrim  farmokologik  dorilar  ta’sirida  kelib  chiqadi. Leykopeniya  ayrim yuqumli kasalliklarda (sepsis, miliar tuberkulez) ham kuzatiladi. Leykopeniyada organizmning bakteriyalardan himoyalanish xossasi susayadi</w:t>
      </w:r>
      <w:r>
        <w:rPr>
          <w:rFonts w:ascii="Times New Roman" w:eastAsia="Times New Roman" w:hAnsi="Times New Roman" w:cs="Times New Roman"/>
          <w:color w:val="000000"/>
          <w:sz w:val="28"/>
          <w:szCs w:val="28"/>
          <w:lang w:val="en-US" w:eastAsia="ru-RU"/>
        </w:rPr>
        <w:t xml:space="preserve">. </w:t>
      </w:r>
      <w:r w:rsidRPr="008E0490">
        <w:rPr>
          <w:rFonts w:ascii="Times New Roman" w:eastAsia="Times New Roman" w:hAnsi="Times New Roman" w:cs="Times New Roman"/>
          <w:color w:val="000000"/>
          <w:sz w:val="28"/>
          <w:szCs w:val="28"/>
          <w:lang w:val="en-US" w:eastAsia="ru-RU"/>
        </w:rPr>
        <w:t xml:space="preserve">Leykotsitlar  tuzilishiga  </w:t>
      </w:r>
      <w:r>
        <w:rPr>
          <w:rFonts w:ascii="Times New Roman" w:eastAsia="Times New Roman" w:hAnsi="Times New Roman" w:cs="Times New Roman"/>
          <w:color w:val="000000"/>
          <w:sz w:val="28"/>
          <w:szCs w:val="28"/>
          <w:lang w:val="en-US" w:eastAsia="ru-RU"/>
        </w:rPr>
        <w:t>q</w:t>
      </w:r>
      <w:r w:rsidRPr="008E0490">
        <w:rPr>
          <w:rFonts w:ascii="Times New Roman" w:eastAsia="Times New Roman" w:hAnsi="Times New Roman" w:cs="Times New Roman"/>
          <w:color w:val="000000"/>
          <w:sz w:val="28"/>
          <w:szCs w:val="28"/>
          <w:lang w:val="en-US" w:eastAsia="ru-RU"/>
        </w:rPr>
        <w:t>arab  ikkita  katta  guruhga  bo‘linadi:</w:t>
      </w:r>
    </w:p>
    <w:p w:rsidR="00FC41C1" w:rsidRPr="008E0490" w:rsidRDefault="00FC41C1" w:rsidP="00FC41C1">
      <w:pPr>
        <w:shd w:val="clear" w:color="auto" w:fill="FFFFFF"/>
        <w:spacing w:after="0"/>
        <w:rPr>
          <w:rFonts w:ascii="Times New Roman" w:eastAsia="Times New Roman" w:hAnsi="Times New Roman" w:cs="Times New Roman"/>
          <w:color w:val="000000"/>
          <w:sz w:val="28"/>
          <w:szCs w:val="28"/>
          <w:lang w:val="en-US" w:eastAsia="ru-RU"/>
        </w:rPr>
      </w:pPr>
      <w:r w:rsidRPr="008E0490">
        <w:rPr>
          <w:rFonts w:ascii="Times New Roman" w:eastAsia="Times New Roman" w:hAnsi="Times New Roman" w:cs="Times New Roman"/>
          <w:color w:val="000000"/>
          <w:sz w:val="28"/>
          <w:szCs w:val="28"/>
          <w:lang w:val="en-US" w:eastAsia="ru-RU"/>
        </w:rPr>
        <w:t xml:space="preserve">donali </w:t>
      </w:r>
      <w:r>
        <w:rPr>
          <w:rFonts w:ascii="Times New Roman" w:eastAsia="Times New Roman" w:hAnsi="Times New Roman" w:cs="Times New Roman"/>
          <w:color w:val="000000"/>
          <w:sz w:val="28"/>
          <w:szCs w:val="28"/>
          <w:lang w:val="en-US" w:eastAsia="ru-RU"/>
        </w:rPr>
        <w:t>yo</w:t>
      </w:r>
      <w:r w:rsidRPr="008E0490">
        <w:rPr>
          <w:rFonts w:ascii="Times New Roman" w:eastAsia="Times New Roman" w:hAnsi="Times New Roman" w:cs="Times New Roman"/>
          <w:color w:val="000000"/>
          <w:sz w:val="28"/>
          <w:szCs w:val="28"/>
          <w:lang w:val="en-US" w:eastAsia="ru-RU"/>
        </w:rPr>
        <w:t xml:space="preserve">ki granulotsitlarva donasiz </w:t>
      </w:r>
      <w:r>
        <w:rPr>
          <w:rFonts w:ascii="Times New Roman" w:eastAsia="Times New Roman" w:hAnsi="Times New Roman" w:cs="Times New Roman"/>
          <w:color w:val="000000"/>
          <w:sz w:val="28"/>
          <w:szCs w:val="28"/>
          <w:lang w:val="en-US" w:eastAsia="ru-RU"/>
        </w:rPr>
        <w:t>yo</w:t>
      </w:r>
      <w:r w:rsidRPr="008E0490">
        <w:rPr>
          <w:rFonts w:ascii="Times New Roman" w:eastAsia="Times New Roman" w:hAnsi="Times New Roman" w:cs="Times New Roman"/>
          <w:color w:val="000000"/>
          <w:sz w:val="28"/>
          <w:szCs w:val="28"/>
          <w:lang w:val="en-US" w:eastAsia="ru-RU"/>
        </w:rPr>
        <w:t>ki agranulotsitlar. Donali leykotsitlar neytrofillar, eozinofillar va bazofillar, donasiz leykotsitlar–limfotsitlar</w:t>
      </w:r>
      <w:r>
        <w:rPr>
          <w:rFonts w:ascii="Times New Roman" w:eastAsia="Times New Roman" w:hAnsi="Times New Roman" w:cs="Times New Roman"/>
          <w:color w:val="000000"/>
          <w:sz w:val="28"/>
          <w:szCs w:val="28"/>
          <w:lang w:val="en-US" w:eastAsia="ru-RU"/>
        </w:rPr>
        <w:t xml:space="preserve"> </w:t>
      </w:r>
      <w:r w:rsidRPr="008E0490">
        <w:rPr>
          <w:rFonts w:ascii="Times New Roman" w:eastAsia="Times New Roman" w:hAnsi="Times New Roman" w:cs="Times New Roman"/>
          <w:color w:val="000000"/>
          <w:sz w:val="28"/>
          <w:szCs w:val="28"/>
          <w:lang w:val="en-US" w:eastAsia="ru-RU"/>
        </w:rPr>
        <w:t xml:space="preserve">va </w:t>
      </w:r>
    </w:p>
    <w:p w:rsidR="00FC41C1" w:rsidRDefault="00FC41C1" w:rsidP="00FC41C1">
      <w:pPr>
        <w:shd w:val="clear" w:color="auto" w:fill="FFFFFF"/>
        <w:spacing w:after="0"/>
        <w:rPr>
          <w:rFonts w:ascii="Times New Roman" w:eastAsia="Times New Roman" w:hAnsi="Times New Roman" w:cs="Times New Roman"/>
          <w:sz w:val="28"/>
          <w:szCs w:val="28"/>
          <w:lang w:val="en-US" w:eastAsia="ru-RU"/>
        </w:rPr>
      </w:pPr>
      <w:r w:rsidRPr="008E0490">
        <w:rPr>
          <w:rFonts w:ascii="Times New Roman" w:eastAsia="Times New Roman" w:hAnsi="Times New Roman" w:cs="Times New Roman"/>
          <w:color w:val="000000"/>
          <w:sz w:val="28"/>
          <w:szCs w:val="28"/>
          <w:lang w:val="en-US" w:eastAsia="ru-RU"/>
        </w:rPr>
        <w:lastRenderedPageBreak/>
        <w:t xml:space="preserve">monotsitlardan iborat.  </w:t>
      </w:r>
      <w:r w:rsidRPr="008E0490">
        <w:rPr>
          <w:rFonts w:ascii="Times New Roman" w:eastAsia="Times New Roman" w:hAnsi="Times New Roman" w:cs="Times New Roman"/>
          <w:sz w:val="28"/>
          <w:szCs w:val="28"/>
          <w:lang w:val="en-US" w:eastAsia="ru-RU"/>
        </w:rPr>
        <w:t xml:space="preserve">Barcha leykotsitlar, asosan,himoya funksiyasini </w:t>
      </w:r>
      <w:r>
        <w:rPr>
          <w:rFonts w:ascii="Times New Roman" w:eastAsia="Times New Roman" w:hAnsi="Times New Roman" w:cs="Times New Roman"/>
          <w:sz w:val="28"/>
          <w:szCs w:val="28"/>
          <w:lang w:val="en-US" w:eastAsia="ru-RU"/>
        </w:rPr>
        <w:t>bajara</w:t>
      </w:r>
      <w:r w:rsidRPr="008E0490">
        <w:rPr>
          <w:rFonts w:ascii="Times New Roman" w:eastAsia="Times New Roman" w:hAnsi="Times New Roman" w:cs="Times New Roman"/>
          <w:sz w:val="28"/>
          <w:szCs w:val="28"/>
          <w:lang w:val="en-US" w:eastAsia="ru-RU"/>
        </w:rPr>
        <w:t>di. Lekin bu funksiya har-xil leykotsitlar tomonidan turlicha amalga oshiriladi.</w:t>
      </w:r>
      <w:r>
        <w:rPr>
          <w:rFonts w:ascii="Times New Roman" w:eastAsia="Times New Roman" w:hAnsi="Times New Roman" w:cs="Times New Roman"/>
          <w:sz w:val="28"/>
          <w:szCs w:val="28"/>
          <w:lang w:val="en-US" w:eastAsia="ru-RU"/>
        </w:rPr>
        <w:t xml:space="preserve"> </w:t>
      </w:r>
      <w:r w:rsidRPr="008E0490">
        <w:rPr>
          <w:rFonts w:ascii="Times New Roman" w:eastAsia="Times New Roman" w:hAnsi="Times New Roman" w:cs="Times New Roman"/>
          <w:sz w:val="28"/>
          <w:szCs w:val="28"/>
          <w:lang w:val="en-US" w:eastAsia="ru-RU"/>
        </w:rPr>
        <w:t xml:space="preserve">Neytrofillar eng  katta  guruhni  tashkil  qiladi.  Ularning  asosiy  funksiyasi qonga tushgan </w:t>
      </w:r>
      <w:r>
        <w:rPr>
          <w:rFonts w:ascii="Times New Roman" w:eastAsia="Times New Roman" w:hAnsi="Times New Roman" w:cs="Times New Roman"/>
          <w:sz w:val="28"/>
          <w:szCs w:val="28"/>
          <w:lang w:val="en-US" w:eastAsia="ru-RU"/>
        </w:rPr>
        <w:t>yo</w:t>
      </w:r>
      <w:r w:rsidRPr="008E0490">
        <w:rPr>
          <w:rFonts w:ascii="Times New Roman" w:eastAsia="Times New Roman" w:hAnsi="Times New Roman" w:cs="Times New Roman"/>
          <w:sz w:val="28"/>
          <w:szCs w:val="28"/>
          <w:lang w:val="en-US" w:eastAsia="ru-RU"/>
        </w:rPr>
        <w:t>t tanachalarni fagotsitoz</w:t>
      </w:r>
      <w:r>
        <w:rPr>
          <w:rFonts w:ascii="Times New Roman" w:eastAsia="Times New Roman" w:hAnsi="Times New Roman" w:cs="Times New Roman"/>
          <w:sz w:val="28"/>
          <w:szCs w:val="28"/>
          <w:lang w:val="en-US" w:eastAsia="ru-RU"/>
        </w:rPr>
        <w:t xml:space="preserve"> </w:t>
      </w:r>
      <w:r w:rsidRPr="008E0490">
        <w:rPr>
          <w:rFonts w:ascii="Times New Roman" w:eastAsia="Times New Roman" w:hAnsi="Times New Roman" w:cs="Times New Roman"/>
          <w:sz w:val="28"/>
          <w:szCs w:val="28"/>
          <w:lang w:val="en-US" w:eastAsia="ru-RU"/>
        </w:rPr>
        <w:t>qilishdan iborat. Fagotsitoz xodisasi 1892 yili</w:t>
      </w:r>
      <w:r>
        <w:rPr>
          <w:rFonts w:ascii="Times New Roman" w:eastAsia="Times New Roman" w:hAnsi="Times New Roman" w:cs="Times New Roman"/>
          <w:sz w:val="28"/>
          <w:szCs w:val="28"/>
          <w:lang w:val="en-US" w:eastAsia="ru-RU"/>
        </w:rPr>
        <w:t xml:space="preserve"> </w:t>
      </w:r>
      <w:r w:rsidRPr="008E0490">
        <w:rPr>
          <w:rFonts w:ascii="Times New Roman" w:eastAsia="Times New Roman" w:hAnsi="Times New Roman" w:cs="Times New Roman"/>
          <w:sz w:val="28"/>
          <w:szCs w:val="28"/>
          <w:lang w:val="en-US" w:eastAsia="ru-RU"/>
        </w:rPr>
        <w:t xml:space="preserve">I.I.Mechnikov tomonidan kashf qilingan. Fagotsitoz qamrab olish  lizosomal  fermentlar  (proteazalar,  peptidazalar,  oksidazalar,  dezoksinuklazalar) </w:t>
      </w:r>
      <w:r>
        <w:rPr>
          <w:rFonts w:ascii="Times New Roman" w:eastAsia="Times New Roman" w:hAnsi="Times New Roman" w:cs="Times New Roman"/>
          <w:sz w:val="28"/>
          <w:szCs w:val="28"/>
          <w:lang w:val="en-US" w:eastAsia="ru-RU"/>
        </w:rPr>
        <w:t>yo</w:t>
      </w:r>
      <w:r w:rsidRPr="008E0490">
        <w:rPr>
          <w:rFonts w:ascii="Times New Roman" w:eastAsia="Times New Roman" w:hAnsi="Times New Roman" w:cs="Times New Roman"/>
          <w:sz w:val="28"/>
          <w:szCs w:val="28"/>
          <w:lang w:val="en-US" w:eastAsia="ru-RU"/>
        </w:rPr>
        <w:t>rdamida</w:t>
      </w:r>
      <w:r>
        <w:rPr>
          <w:rFonts w:ascii="Times New Roman" w:eastAsia="Times New Roman" w:hAnsi="Times New Roman" w:cs="Times New Roman"/>
          <w:sz w:val="28"/>
          <w:szCs w:val="28"/>
          <w:lang w:val="en-US" w:eastAsia="ru-RU"/>
        </w:rPr>
        <w:t xml:space="preserve"> </w:t>
      </w:r>
      <w:r w:rsidRPr="008E0490">
        <w:rPr>
          <w:rFonts w:ascii="Times New Roman" w:eastAsia="Times New Roman" w:hAnsi="Times New Roman" w:cs="Times New Roman"/>
          <w:sz w:val="28"/>
          <w:szCs w:val="28"/>
          <w:lang w:val="en-US" w:eastAsia="ru-RU"/>
        </w:rPr>
        <w:t xml:space="preserve">hazm qilishdan iborat. </w:t>
      </w:r>
    </w:p>
    <w:p w:rsidR="00FC41C1" w:rsidRDefault="00FC41C1" w:rsidP="00FC41C1">
      <w:pPr>
        <w:shd w:val="clear" w:color="auto" w:fill="FFFFFF"/>
        <w:spacing w:after="0"/>
        <w:rPr>
          <w:rFonts w:ascii="Times New Roman" w:eastAsia="Times New Roman" w:hAnsi="Times New Roman" w:cs="Times New Roman"/>
          <w:sz w:val="28"/>
          <w:szCs w:val="28"/>
          <w:lang w:val="en-US" w:eastAsia="ru-RU"/>
        </w:rPr>
      </w:pPr>
      <w:r w:rsidRPr="008E0490">
        <w:rPr>
          <w:rFonts w:ascii="Times New Roman" w:eastAsia="Times New Roman" w:hAnsi="Times New Roman" w:cs="Times New Roman"/>
          <w:sz w:val="28"/>
          <w:szCs w:val="28"/>
          <w:lang w:val="en-US" w:eastAsia="ru-RU"/>
        </w:rPr>
        <w:t xml:space="preserve">Leykotsitlar hazm traktining shilliq qavatida va retikulyar </w:t>
      </w:r>
      <w:r>
        <w:rPr>
          <w:rFonts w:ascii="Times New Roman" w:eastAsia="Times New Roman" w:hAnsi="Times New Roman" w:cs="Times New Roman"/>
          <w:sz w:val="28"/>
          <w:szCs w:val="28"/>
          <w:lang w:val="en-US" w:eastAsia="ru-RU"/>
        </w:rPr>
        <w:t>to’</w:t>
      </w:r>
      <w:r w:rsidRPr="008E0490">
        <w:rPr>
          <w:rFonts w:ascii="Times New Roman" w:eastAsia="Times New Roman" w:hAnsi="Times New Roman" w:cs="Times New Roman"/>
          <w:sz w:val="28"/>
          <w:szCs w:val="28"/>
          <w:lang w:val="en-US" w:eastAsia="ru-RU"/>
        </w:rPr>
        <w:t>qimalarda parchalanadi.</w:t>
      </w:r>
    </w:p>
    <w:p w:rsidR="00FC41C1" w:rsidRDefault="00FC41C1" w:rsidP="00FC41C1">
      <w:pPr>
        <w:shd w:val="clear" w:color="auto" w:fill="FFFFFF"/>
        <w:spacing w:after="0"/>
        <w:rPr>
          <w:rFonts w:ascii="Times New Roman" w:eastAsia="Times New Roman" w:hAnsi="Times New Roman" w:cs="Times New Roman"/>
          <w:sz w:val="28"/>
          <w:szCs w:val="28"/>
          <w:lang w:val="en-US" w:eastAsia="ru-RU"/>
        </w:rPr>
      </w:pPr>
    </w:p>
    <w:p w:rsidR="00FC41C1" w:rsidRPr="008E0490" w:rsidRDefault="00FC41C1" w:rsidP="00FC41C1">
      <w:pPr>
        <w:shd w:val="clear" w:color="auto" w:fill="FFFFFF"/>
        <w:spacing w:after="0"/>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uz-Latn-UZ" w:eastAsia="uz-Latn-UZ"/>
        </w:rPr>
        <w:drawing>
          <wp:inline distT="0" distB="0" distL="0" distR="0" wp14:anchorId="161DE118" wp14:editId="13510A52">
            <wp:extent cx="5932371" cy="3067050"/>
            <wp:effectExtent l="0" t="0" r="0" b="0"/>
            <wp:docPr id="74" name="Рисунок 74" descr="C:\Users\user\Desktop\oq qon tanacha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q qon tanachalari.png"/>
                    <pic:cNvPicPr>
                      <a:picLocks noChangeAspect="1" noChangeArrowheads="1"/>
                    </pic:cNvPicPr>
                  </pic:nvPicPr>
                  <pic:blipFill rotWithShape="1">
                    <a:blip r:embed="rId8">
                      <a:extLst>
                        <a:ext uri="{28A0092B-C50C-407E-A947-70E740481C1C}">
                          <a14:useLocalDpi xmlns:a14="http://schemas.microsoft.com/office/drawing/2010/main" val="0"/>
                        </a:ext>
                      </a:extLst>
                    </a:blip>
                    <a:srcRect t="5292" b="7672"/>
                    <a:stretch/>
                  </pic:blipFill>
                  <pic:spPr bwMode="auto">
                    <a:xfrm>
                      <a:off x="0" y="0"/>
                      <a:ext cx="5940425" cy="3071214"/>
                    </a:xfrm>
                    <a:prstGeom prst="rect">
                      <a:avLst/>
                    </a:prstGeom>
                    <a:noFill/>
                    <a:ln>
                      <a:noFill/>
                    </a:ln>
                    <a:extLst>
                      <a:ext uri="{53640926-AAD7-44D8-BBD7-CCE9431645EC}">
                        <a14:shadowObscured xmlns:a14="http://schemas.microsoft.com/office/drawing/2010/main"/>
                      </a:ext>
                    </a:extLst>
                  </pic:spPr>
                </pic:pic>
              </a:graphicData>
            </a:graphic>
          </wp:inline>
        </w:drawing>
      </w:r>
    </w:p>
    <w:p w:rsidR="00FC41C1" w:rsidRPr="00C55D7D" w:rsidRDefault="00FC41C1" w:rsidP="00FC41C1">
      <w:pPr>
        <w:pStyle w:val="a9"/>
        <w:shd w:val="clear" w:color="auto" w:fill="FFFFFF"/>
        <w:ind w:left="3330"/>
        <w:rPr>
          <w:rFonts w:ascii="Times New Roman" w:eastAsia="Times New Roman" w:hAnsi="Times New Roman" w:cs="Times New Roman"/>
          <w:b/>
          <w:i/>
          <w:lang w:val="en-US" w:eastAsia="ru-RU"/>
        </w:rPr>
      </w:pPr>
      <w:r>
        <w:rPr>
          <w:rFonts w:ascii="Times New Roman" w:eastAsia="Times New Roman" w:hAnsi="Times New Roman" w:cs="Times New Roman"/>
          <w:b/>
          <w:i/>
          <w:lang w:val="en-US" w:eastAsia="ru-RU"/>
        </w:rPr>
        <w:t>4</w:t>
      </w:r>
      <w:r w:rsidRPr="00C55D7D">
        <w:rPr>
          <w:rFonts w:ascii="Times New Roman" w:eastAsia="Times New Roman" w:hAnsi="Times New Roman" w:cs="Times New Roman"/>
          <w:b/>
          <w:i/>
          <w:lang w:val="en-US" w:eastAsia="ru-RU"/>
        </w:rPr>
        <w:t>-rasm. Oq qon tanachalari.</w:t>
      </w:r>
    </w:p>
    <w:p w:rsidR="00FC41C1" w:rsidRPr="003B57ED" w:rsidRDefault="00FC41C1" w:rsidP="00FC41C1">
      <w:pPr>
        <w:shd w:val="clear" w:color="auto" w:fill="FFFFFF"/>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b/>
          <w:sz w:val="28"/>
          <w:szCs w:val="28"/>
          <w:lang w:val="en-US" w:eastAsia="ru-RU"/>
        </w:rPr>
        <w:t>Trombotsitlar.</w:t>
      </w:r>
      <w:r w:rsidRPr="003B57ED">
        <w:rPr>
          <w:rFonts w:ascii="Times New Roman" w:hAnsi="Times New Roman" w:cs="Times New Roman"/>
          <w:sz w:val="28"/>
          <w:szCs w:val="28"/>
          <w:lang w:val="en-US"/>
        </w:rPr>
        <w:t xml:space="preserve"> </w:t>
      </w:r>
      <w:r w:rsidRPr="003B57ED">
        <w:rPr>
          <w:rFonts w:ascii="Times New Roman" w:eastAsia="Times New Roman" w:hAnsi="Times New Roman" w:cs="Times New Roman"/>
          <w:sz w:val="28"/>
          <w:szCs w:val="28"/>
          <w:lang w:val="en-US" w:eastAsia="ru-RU"/>
        </w:rPr>
        <w:t xml:space="preserve">Trombotsitlar  yumaloq  </w:t>
      </w:r>
      <w:r>
        <w:rPr>
          <w:rFonts w:ascii="Times New Roman" w:eastAsia="Times New Roman" w:hAnsi="Times New Roman" w:cs="Times New Roman"/>
          <w:sz w:val="28"/>
          <w:szCs w:val="28"/>
          <w:lang w:val="uz-Latn-UZ" w:eastAsia="ru-RU"/>
        </w:rPr>
        <w:t>yo</w:t>
      </w:r>
      <w:r w:rsidRPr="003B57ED">
        <w:rPr>
          <w:rFonts w:ascii="Times New Roman" w:eastAsia="Times New Roman" w:hAnsi="Times New Roman" w:cs="Times New Roman"/>
          <w:sz w:val="28"/>
          <w:szCs w:val="28"/>
          <w:lang w:val="en-US" w:eastAsia="ru-RU"/>
        </w:rPr>
        <w:t xml:space="preserve">ki  biroz  oval yassi shaklga ega, ularning diametri 2-5 mkm ga teng. Trombotsitlar yadrosiz, lekin ularda (200ga  </w:t>
      </w:r>
      <w:r>
        <w:rPr>
          <w:rFonts w:ascii="Times New Roman" w:eastAsia="Times New Roman" w:hAnsi="Times New Roman" w:cs="Times New Roman"/>
          <w:sz w:val="28"/>
          <w:szCs w:val="28"/>
          <w:lang w:val="en-US" w:eastAsia="ru-RU"/>
        </w:rPr>
        <w:t>yaq</w:t>
      </w:r>
      <w:r w:rsidRPr="003B57ED">
        <w:rPr>
          <w:rFonts w:ascii="Times New Roman" w:eastAsia="Times New Roman" w:hAnsi="Times New Roman" w:cs="Times New Roman"/>
          <w:sz w:val="28"/>
          <w:szCs w:val="28"/>
          <w:lang w:val="en-US" w:eastAsia="ru-RU"/>
        </w:rPr>
        <w:t xml:space="preserve">in)  granulalar  mavjud.  Odamlar qonidagi  trombotsitlar  miqdori  180-320x109/l  </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ki  1  mkl  qonda  180000 –320000  ni tashkil qiladi. Trombotsitlar qondagi miqdorining ortishi trombotsitoz, kamayishi esa trombotsitopeniya deb ataladi.</w:t>
      </w:r>
      <w:r w:rsidRPr="003B57ED">
        <w:rPr>
          <w:rFonts w:ascii="Times New Roman" w:hAnsi="Times New Roman" w:cs="Times New Roman"/>
          <w:sz w:val="28"/>
          <w:szCs w:val="28"/>
          <w:lang w:val="en-US"/>
        </w:rPr>
        <w:t xml:space="preserve"> </w:t>
      </w:r>
      <w:r w:rsidRPr="003B57ED">
        <w:rPr>
          <w:rFonts w:ascii="Times New Roman" w:eastAsia="Times New Roman" w:hAnsi="Times New Roman" w:cs="Times New Roman"/>
          <w:sz w:val="28"/>
          <w:szCs w:val="28"/>
          <w:lang w:val="en-US" w:eastAsia="ru-RU"/>
        </w:rPr>
        <w:t>Trombotsitlarning  yashash  davomiyligi  5-11  kundir.</w:t>
      </w:r>
    </w:p>
    <w:p w:rsidR="00FC41C1" w:rsidRDefault="00FC41C1" w:rsidP="00FC41C1">
      <w:pPr>
        <w:shd w:val="clear" w:color="auto" w:fill="FFFFFF"/>
        <w:rPr>
          <w:rFonts w:ascii="Times New Roman" w:eastAsia="Times New Roman" w:hAnsi="Times New Roman" w:cs="Times New Roman"/>
          <w:b/>
          <w:sz w:val="28"/>
          <w:szCs w:val="28"/>
          <w:lang w:val="en-US" w:eastAsia="ru-RU"/>
        </w:rPr>
      </w:pPr>
      <w:r w:rsidRPr="003B57ED">
        <w:rPr>
          <w:rFonts w:ascii="Times New Roman" w:eastAsia="Times New Roman" w:hAnsi="Times New Roman" w:cs="Times New Roman"/>
          <w:sz w:val="28"/>
          <w:szCs w:val="28"/>
          <w:lang w:val="en-US" w:eastAsia="ru-RU"/>
        </w:rPr>
        <w:t xml:space="preserve"> </w:t>
      </w:r>
      <w:r w:rsidRPr="00AB1C09">
        <w:rPr>
          <w:rFonts w:ascii="Times New Roman" w:eastAsia="Times New Roman" w:hAnsi="Times New Roman" w:cs="Times New Roman"/>
          <w:b/>
          <w:sz w:val="28"/>
          <w:szCs w:val="28"/>
          <w:lang w:val="en-US" w:eastAsia="ru-RU"/>
        </w:rPr>
        <w:t>Qonning   ivishi</w:t>
      </w:r>
      <w:r>
        <w:rPr>
          <w:rFonts w:ascii="Times New Roman" w:eastAsia="Times New Roman" w:hAnsi="Times New Roman" w:cs="Times New Roman"/>
          <w:b/>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Qon ivishi ( gemokoagulyasiya ) tomirlarda qonni saqlashga, jarohatdan  so‘ng qon </w:t>
      </w:r>
      <w:r>
        <w:rPr>
          <w:rFonts w:ascii="Times New Roman" w:eastAsia="Times New Roman" w:hAnsi="Times New Roman" w:cs="Times New Roman"/>
          <w:sz w:val="28"/>
          <w:szCs w:val="28"/>
          <w:lang w:val="en-US" w:eastAsia="ru-RU"/>
        </w:rPr>
        <w:t>yo‘q</w:t>
      </w:r>
      <w:r w:rsidRPr="003B57ED">
        <w:rPr>
          <w:rFonts w:ascii="Times New Roman" w:eastAsia="Times New Roman" w:hAnsi="Times New Roman" w:cs="Times New Roman"/>
          <w:sz w:val="28"/>
          <w:szCs w:val="28"/>
          <w:lang w:val="en-US" w:eastAsia="ru-RU"/>
        </w:rPr>
        <w:t>otish natijasida halok bo‘lishdan himoya qilishga yo‘naltirilgan organizmning xa</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tiy zaruriy javobidir.</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Qon  oqishini  to‘xtatish  jara</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nida  quyidagi  tuzilmalar  ishtirok</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etadi</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qon tomirlar,  </w:t>
      </w:r>
      <w:r>
        <w:rPr>
          <w:rFonts w:ascii="Times New Roman" w:eastAsia="Times New Roman" w:hAnsi="Times New Roman" w:cs="Times New Roman"/>
          <w:sz w:val="28"/>
          <w:szCs w:val="28"/>
          <w:lang w:val="en-US" w:eastAsia="ru-RU"/>
        </w:rPr>
        <w:t>to‘q</w:t>
      </w:r>
      <w:r w:rsidRPr="003B57ED">
        <w:rPr>
          <w:rFonts w:ascii="Times New Roman" w:eastAsia="Times New Roman" w:hAnsi="Times New Roman" w:cs="Times New Roman"/>
          <w:sz w:val="28"/>
          <w:szCs w:val="28"/>
          <w:lang w:val="en-US" w:eastAsia="ru-RU"/>
        </w:rPr>
        <w:t>imalar,  plazmadagi  fiziologik</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aktiv</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moddalar,  qonning</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 shaklli elementlari-asosan  trombotsitlar.  Bularning  barchasi  neyrogoumoral  mexanizmlar </w:t>
      </w:r>
      <w:r>
        <w:rPr>
          <w:rFonts w:ascii="Times New Roman" w:eastAsia="Times New Roman" w:hAnsi="Times New Roman" w:cs="Times New Roman"/>
          <w:sz w:val="28"/>
          <w:szCs w:val="28"/>
          <w:lang w:val="en-US" w:eastAsia="ru-RU"/>
        </w:rPr>
        <w:t xml:space="preserve"> </w:t>
      </w:r>
      <w:r w:rsidRPr="00AB1C09">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rdamida boshqarib turiladi. Qon tomirlarda ivimaydi, chunki qonning ivishiga qarshilik ko’rsatuvchi sistema mavjud. Qonni ivishiga qarshilik qiluvchi sistema</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lastRenderedPageBreak/>
        <w:t xml:space="preserve">tomirlardagi qonni suyuq holatda saqlaydi,qonni </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ivituvchi sistema esa jarohatlangan tomirlardan qonni butunlay oqib chiqishini oldini oladi. Tromb hosil qilib qon ivish jarayonini boshlang’ich qismida jarohatlangan to’qimadan maxsus oqsil va Ca </w:t>
      </w:r>
      <w:r w:rsidRPr="003B57ED">
        <w:rPr>
          <w:rFonts w:ascii="Times New Roman" w:eastAsia="Times New Roman" w:hAnsi="Times New Roman" w:cs="Times New Roman"/>
          <w:sz w:val="28"/>
          <w:szCs w:val="28"/>
          <w:vertAlign w:val="superscript"/>
          <w:lang w:val="en-US" w:eastAsia="ru-RU"/>
        </w:rPr>
        <w:t>++</w:t>
      </w:r>
      <w:r w:rsidRPr="003B57ED">
        <w:rPr>
          <w:rFonts w:ascii="Times New Roman" w:eastAsia="Times New Roman" w:hAnsi="Times New Roman" w:cs="Times New Roman"/>
          <w:sz w:val="28"/>
          <w:szCs w:val="28"/>
          <w:lang w:val="en-US" w:eastAsia="ru-RU"/>
        </w:rPr>
        <w:t xml:space="preserve"> ishtirokida protromboplastin tromboplastinga aylanadi. Hosil bo’lgan tromboplastin jigar protrombini ta’sirida va Ca </w:t>
      </w:r>
      <w:r w:rsidRPr="003B57ED">
        <w:rPr>
          <w:rFonts w:ascii="Times New Roman" w:eastAsia="Times New Roman" w:hAnsi="Times New Roman" w:cs="Times New Roman"/>
          <w:sz w:val="28"/>
          <w:szCs w:val="28"/>
          <w:vertAlign w:val="superscript"/>
          <w:lang w:val="en-US" w:eastAsia="ru-RU"/>
        </w:rPr>
        <w:t xml:space="preserve">++  </w:t>
      </w:r>
      <w:r w:rsidRPr="003B57ED">
        <w:rPr>
          <w:rFonts w:ascii="Times New Roman" w:eastAsia="Times New Roman" w:hAnsi="Times New Roman" w:cs="Times New Roman"/>
          <w:sz w:val="28"/>
          <w:szCs w:val="28"/>
          <w:lang w:val="en-US" w:eastAsia="ru-RU"/>
        </w:rPr>
        <w:t>ishtirokida trombinga aylanadi. Trombin esa qondagi erigan holda fibrinogenga ta’sir etib , uni erimaydigan fibrin oqsiliga aylantiradi. Shu bilan qon oqishi to’xtaydi. Qon oqishini to’xtashi – gemostaz deyildi.</w:t>
      </w:r>
    </w:p>
    <w:p w:rsidR="00FC41C1" w:rsidRDefault="00FC41C1" w:rsidP="00FC41C1">
      <w:pPr>
        <w:shd w:val="clear" w:color="auto" w:fill="FFFFFF"/>
        <w:rPr>
          <w:rFonts w:ascii="Times New Roman" w:eastAsia="Times New Roman" w:hAnsi="Times New Roman" w:cs="Times New Roman"/>
          <w:b/>
          <w:sz w:val="28"/>
          <w:szCs w:val="28"/>
          <w:lang w:val="en-US" w:eastAsia="ru-RU"/>
        </w:rPr>
      </w:pPr>
      <w:r w:rsidRPr="00AB1C09">
        <w:rPr>
          <w:rFonts w:ascii="Times New Roman" w:eastAsia="Times New Roman" w:hAnsi="Times New Roman" w:cs="Times New Roman"/>
          <w:b/>
          <w:sz w:val="28"/>
          <w:szCs w:val="28"/>
          <w:lang w:val="en-US" w:eastAsia="ru-RU"/>
        </w:rPr>
        <w:t>Qon  guruxlari</w:t>
      </w:r>
      <w:r w:rsidRPr="003B57ED">
        <w:rPr>
          <w:rFonts w:ascii="Times New Roman" w:eastAsia="Times New Roman" w:hAnsi="Times New Roman" w:cs="Times New Roman"/>
          <w:sz w:val="28"/>
          <w:szCs w:val="28"/>
          <w:lang w:val="en-US" w:eastAsia="ru-RU"/>
        </w:rPr>
        <w:t>.</w:t>
      </w:r>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Q</w:t>
      </w:r>
      <w:r w:rsidRPr="003B57ED">
        <w:rPr>
          <w:rFonts w:ascii="Times New Roman" w:eastAsia="Times New Roman" w:hAnsi="Times New Roman" w:cs="Times New Roman"/>
          <w:sz w:val="28"/>
          <w:szCs w:val="28"/>
          <w:lang w:val="en-US" w:eastAsia="ru-RU"/>
        </w:rPr>
        <w:t>on  guruhlari  to‘g‘risidagi  ta’limotni yaratishga  sabab  bo‘ldi.  1901  yili  K.Landsh</w:t>
      </w:r>
      <w:r>
        <w:rPr>
          <w:rFonts w:ascii="Times New Roman" w:eastAsia="Times New Roman" w:hAnsi="Times New Roman" w:cs="Times New Roman"/>
          <w:sz w:val="28"/>
          <w:szCs w:val="28"/>
          <w:lang w:val="en-US" w:eastAsia="ru-RU"/>
        </w:rPr>
        <w:t>t</w:t>
      </w:r>
      <w:r w:rsidRPr="003B57ED">
        <w:rPr>
          <w:rFonts w:ascii="Times New Roman" w:eastAsia="Times New Roman" w:hAnsi="Times New Roman" w:cs="Times New Roman"/>
          <w:sz w:val="28"/>
          <w:szCs w:val="28"/>
          <w:lang w:val="en-US" w:eastAsia="ru-RU"/>
        </w:rPr>
        <w:t>eyner  odamlar  eritrotsitlarida  A</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va</w:t>
      </w:r>
      <w:r>
        <w:rPr>
          <w:rFonts w:ascii="Times New Roman" w:eastAsia="Times New Roman" w:hAnsi="Times New Roman" w:cs="Times New Roman"/>
          <w:sz w:val="28"/>
          <w:szCs w:val="28"/>
          <w:lang w:val="en-US" w:eastAsia="ru-RU"/>
        </w:rPr>
        <w:t xml:space="preserve"> B</w:t>
      </w:r>
      <w:r w:rsidRPr="003B57ED">
        <w:rPr>
          <w:rFonts w:ascii="Times New Roman" w:eastAsia="Times New Roman" w:hAnsi="Times New Roman" w:cs="Times New Roman"/>
          <w:sz w:val="28"/>
          <w:szCs w:val="28"/>
          <w:lang w:val="en-US" w:eastAsia="ru-RU"/>
        </w:rPr>
        <w:t xml:space="preserve"> aglyutinogenlari</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mavjud  ekanligini,  qon  plazmasida  esa </w:t>
      </w:r>
      <w:r w:rsidRPr="003B57ED">
        <w:rPr>
          <w:rFonts w:ascii="Times New Roman" w:eastAsia="Times New Roman" w:hAnsi="Times New Roman" w:cs="Times New Roman"/>
          <w:sz w:val="28"/>
          <w:szCs w:val="28"/>
          <w:lang w:eastAsia="ru-RU"/>
        </w:rPr>
        <w:t>α</w:t>
      </w:r>
      <w:r w:rsidRPr="003B57ED">
        <w:rPr>
          <w:rFonts w:ascii="Times New Roman" w:eastAsia="Times New Roman" w:hAnsi="Times New Roman" w:cs="Times New Roman"/>
          <w:sz w:val="28"/>
          <w:szCs w:val="28"/>
          <w:lang w:val="en-US" w:eastAsia="ru-RU"/>
        </w:rPr>
        <w:t xml:space="preserve">  va</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eastAsia="ru-RU"/>
        </w:rPr>
        <w:t>β</w:t>
      </w:r>
      <w:r w:rsidRPr="003B57ED">
        <w:rPr>
          <w:rFonts w:ascii="Times New Roman" w:eastAsia="Times New Roman" w:hAnsi="Times New Roman" w:cs="Times New Roman"/>
          <w:sz w:val="28"/>
          <w:szCs w:val="28"/>
          <w:lang w:val="en-US" w:eastAsia="ru-RU"/>
        </w:rPr>
        <w:t xml:space="preserve"> aglyutininlar</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(gammaglobulinlar) mavjudligi aniqlandi. K.Landshteyner va </w:t>
      </w:r>
      <w:r>
        <w:rPr>
          <w:rFonts w:ascii="Times New Roman" w:eastAsia="Times New Roman" w:hAnsi="Times New Roman" w:cs="Times New Roman"/>
          <w:sz w:val="28"/>
          <w:szCs w:val="28"/>
          <w:lang w:val="en-US" w:eastAsia="ru-RU"/>
        </w:rPr>
        <w:t>Y</w:t>
      </w:r>
      <w:r w:rsidRPr="003B57ED">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Ya</w:t>
      </w:r>
      <w:r w:rsidRPr="003B57ED">
        <w:rPr>
          <w:rFonts w:ascii="Times New Roman" w:eastAsia="Times New Roman" w:hAnsi="Times New Roman" w:cs="Times New Roman"/>
          <w:sz w:val="28"/>
          <w:szCs w:val="28"/>
          <w:lang w:val="en-US" w:eastAsia="ru-RU"/>
        </w:rPr>
        <w:t>nskiy odam qonidagi aglyutinogen  va  aglyutininlarning  mavjudligiga  qarab</w:t>
      </w:r>
      <w:r>
        <w:rPr>
          <w:rFonts w:ascii="Times New Roman" w:eastAsia="Times New Roman" w:hAnsi="Times New Roman" w:cs="Times New Roman"/>
          <w:sz w:val="28"/>
          <w:szCs w:val="28"/>
          <w:lang w:val="en-US" w:eastAsia="ru-RU"/>
        </w:rPr>
        <w:t xml:space="preserve">  IV </w:t>
      </w:r>
      <w:r w:rsidRPr="003B57ED">
        <w:rPr>
          <w:rFonts w:ascii="Times New Roman" w:eastAsia="Times New Roman" w:hAnsi="Times New Roman" w:cs="Times New Roman"/>
          <w:sz w:val="28"/>
          <w:szCs w:val="28"/>
          <w:lang w:val="en-US" w:eastAsia="ru-RU"/>
        </w:rPr>
        <w:t>qon</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 guruxi  borligini belgiladilar.  Qon  guruxi  rim  raqami  va eritrotsitlardagi  aglyutinogenlar bilan belgilandi. Guruh antigenlari qonning tug‘ma, irsiy  berilgan,  butun  umr  davomida  o‘zgarmaydigan  xossasidir.  </w:t>
      </w:r>
      <w:r>
        <w:rPr>
          <w:rFonts w:ascii="Times New Roman" w:eastAsia="Times New Roman" w:hAnsi="Times New Roman" w:cs="Times New Roman"/>
          <w:sz w:val="28"/>
          <w:szCs w:val="28"/>
          <w:lang w:val="en-US" w:eastAsia="ru-RU"/>
        </w:rPr>
        <w:t>Ch</w:t>
      </w:r>
      <w:r w:rsidRPr="003B57ED">
        <w:rPr>
          <w:rFonts w:ascii="Times New Roman" w:eastAsia="Times New Roman" w:hAnsi="Times New Roman" w:cs="Times New Roman"/>
          <w:sz w:val="28"/>
          <w:szCs w:val="28"/>
          <w:lang w:val="en-US" w:eastAsia="ru-RU"/>
        </w:rPr>
        <w:t>aqaloq  qonida aglyutininlar  bo‘lmaydi</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Ular  bolaning  bir  </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shgacha  bo‘lgan  ha</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ti  davrida  ovqat tarkibida  tushgan  va  ichak  mikroflorasida  ishlab  chiqarilgan  moddalar  ta’sirida,organizmda yo‘q aglyutinogenlarga qarshi hosil bo‘ladi.</w:t>
      </w:r>
    </w:p>
    <w:p w:rsidR="00FC41C1" w:rsidRDefault="00FC41C1" w:rsidP="00FC41C1">
      <w:pPr>
        <w:shd w:val="clear" w:color="auto" w:fill="FFFFFF"/>
        <w:rPr>
          <w:rFonts w:ascii="Times New Roman" w:eastAsia="Times New Roman" w:hAnsi="Times New Roman" w:cs="Times New Roman"/>
          <w:b/>
          <w:sz w:val="28"/>
          <w:szCs w:val="28"/>
          <w:lang w:val="en-US" w:eastAsia="ru-RU"/>
        </w:rPr>
      </w:pPr>
      <w:r w:rsidRPr="003B57ED">
        <w:rPr>
          <w:rFonts w:ascii="Times New Roman" w:eastAsia="Times New Roman" w:hAnsi="Times New Roman" w:cs="Times New Roman"/>
          <w:sz w:val="28"/>
          <w:szCs w:val="28"/>
          <w:lang w:val="en-US" w:eastAsia="ru-RU"/>
        </w:rPr>
        <w:t xml:space="preserve">I-guruh (O)-eritrotsitlarda aglyutinogen yo‘q, plazmada </w:t>
      </w:r>
      <w:r w:rsidRPr="003B57ED">
        <w:rPr>
          <w:rFonts w:ascii="Times New Roman" w:eastAsia="Times New Roman" w:hAnsi="Times New Roman" w:cs="Times New Roman"/>
          <w:sz w:val="28"/>
          <w:szCs w:val="28"/>
          <w:lang w:eastAsia="ru-RU"/>
        </w:rPr>
        <w:t>α</w:t>
      </w:r>
      <w:r w:rsidRPr="003B57ED">
        <w:rPr>
          <w:rFonts w:ascii="Times New Roman" w:eastAsia="Times New Roman" w:hAnsi="Times New Roman" w:cs="Times New Roman"/>
          <w:sz w:val="28"/>
          <w:szCs w:val="28"/>
          <w:lang w:val="en-US" w:eastAsia="ru-RU"/>
        </w:rPr>
        <w:t xml:space="preserve">-va </w:t>
      </w:r>
      <w:r w:rsidRPr="003B57ED">
        <w:rPr>
          <w:rFonts w:ascii="Times New Roman" w:eastAsia="Times New Roman" w:hAnsi="Times New Roman" w:cs="Times New Roman"/>
          <w:sz w:val="28"/>
          <w:szCs w:val="28"/>
          <w:lang w:eastAsia="ru-RU"/>
        </w:rPr>
        <w:t>β</w:t>
      </w:r>
      <w:r w:rsidRPr="003B57ED">
        <w:rPr>
          <w:rFonts w:ascii="Times New Roman" w:eastAsia="Times New Roman" w:hAnsi="Times New Roman" w:cs="Times New Roman"/>
          <w:sz w:val="28"/>
          <w:szCs w:val="28"/>
          <w:lang w:val="en-US" w:eastAsia="ru-RU"/>
        </w:rPr>
        <w:t>-aglyutininlar bor;</w:t>
      </w:r>
    </w:p>
    <w:p w:rsidR="00FC41C1" w:rsidRPr="00AB1C09" w:rsidRDefault="00FC41C1" w:rsidP="00FC41C1">
      <w:pPr>
        <w:shd w:val="clear" w:color="auto" w:fill="FFFFFF"/>
        <w:rPr>
          <w:rFonts w:ascii="Times New Roman" w:eastAsia="Times New Roman" w:hAnsi="Times New Roman" w:cs="Times New Roman"/>
          <w:b/>
          <w:sz w:val="28"/>
          <w:szCs w:val="28"/>
          <w:lang w:val="en-US" w:eastAsia="ru-RU"/>
        </w:rPr>
      </w:pPr>
      <w:r w:rsidRPr="003B57ED">
        <w:rPr>
          <w:rFonts w:ascii="Times New Roman" w:eastAsia="Times New Roman" w:hAnsi="Times New Roman" w:cs="Times New Roman"/>
          <w:sz w:val="28"/>
          <w:szCs w:val="28"/>
          <w:lang w:val="en-US" w:eastAsia="ru-RU"/>
        </w:rPr>
        <w:t xml:space="preserve">II-guruh (A)-eritrotsitlarida A aglyutinogen, plazmasida </w:t>
      </w:r>
      <w:r w:rsidRPr="003B57ED">
        <w:rPr>
          <w:rFonts w:ascii="Times New Roman" w:eastAsia="Times New Roman" w:hAnsi="Times New Roman" w:cs="Times New Roman"/>
          <w:sz w:val="28"/>
          <w:szCs w:val="28"/>
          <w:lang w:eastAsia="ru-RU"/>
        </w:rPr>
        <w:t>β</w:t>
      </w:r>
      <w:r w:rsidRPr="003B57ED">
        <w:rPr>
          <w:rFonts w:ascii="Times New Roman" w:eastAsia="Times New Roman" w:hAnsi="Times New Roman" w:cs="Times New Roman"/>
          <w:sz w:val="28"/>
          <w:szCs w:val="28"/>
          <w:lang w:val="en-US" w:eastAsia="ru-RU"/>
        </w:rPr>
        <w:t xml:space="preserve"> -aglyutinin bor;</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sz w:val="28"/>
          <w:szCs w:val="28"/>
          <w:lang w:val="en-US" w:eastAsia="ru-RU"/>
        </w:rPr>
        <w:t>III-guruh(</w:t>
      </w:r>
      <w:r>
        <w:rPr>
          <w:rFonts w:ascii="Times New Roman" w:eastAsia="Times New Roman" w:hAnsi="Times New Roman" w:cs="Times New Roman"/>
          <w:sz w:val="28"/>
          <w:szCs w:val="28"/>
          <w:lang w:val="en-US" w:eastAsia="ru-RU"/>
        </w:rPr>
        <w:t>B</w:t>
      </w:r>
      <w:r w:rsidRPr="003B57ED">
        <w:rPr>
          <w:rFonts w:ascii="Times New Roman" w:eastAsia="Times New Roman" w:hAnsi="Times New Roman" w:cs="Times New Roman"/>
          <w:sz w:val="28"/>
          <w:szCs w:val="28"/>
          <w:lang w:val="en-US" w:eastAsia="ru-RU"/>
        </w:rPr>
        <w:t xml:space="preserve">)-eritrotsitlarda </w:t>
      </w:r>
      <w:r>
        <w:rPr>
          <w:rFonts w:ascii="Times New Roman" w:eastAsia="Times New Roman" w:hAnsi="Times New Roman" w:cs="Times New Roman"/>
          <w:sz w:val="28"/>
          <w:szCs w:val="28"/>
          <w:lang w:val="en-US" w:eastAsia="ru-RU"/>
        </w:rPr>
        <w:t xml:space="preserve"> B </w:t>
      </w:r>
      <w:r w:rsidRPr="003B57ED">
        <w:rPr>
          <w:rFonts w:ascii="Times New Roman" w:eastAsia="Times New Roman" w:hAnsi="Times New Roman" w:cs="Times New Roman"/>
          <w:sz w:val="28"/>
          <w:szCs w:val="28"/>
          <w:lang w:val="en-US" w:eastAsia="ru-RU"/>
        </w:rPr>
        <w:t xml:space="preserve">aglyutinogen, plazmada </w:t>
      </w:r>
      <w:r w:rsidRPr="003B57ED">
        <w:rPr>
          <w:rFonts w:ascii="Times New Roman" w:eastAsia="Times New Roman" w:hAnsi="Times New Roman" w:cs="Times New Roman"/>
          <w:sz w:val="28"/>
          <w:szCs w:val="28"/>
          <w:lang w:eastAsia="ru-RU"/>
        </w:rPr>
        <w:t>α</w:t>
      </w:r>
      <w:r w:rsidRPr="003B57ED">
        <w:rPr>
          <w:rFonts w:ascii="Times New Roman" w:eastAsia="Times New Roman" w:hAnsi="Times New Roman" w:cs="Times New Roman"/>
          <w:sz w:val="28"/>
          <w:szCs w:val="28"/>
          <w:lang w:val="en-US" w:eastAsia="ru-RU"/>
        </w:rPr>
        <w:t xml:space="preserve"> -aglyutinin bor;</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sz w:val="28"/>
          <w:szCs w:val="28"/>
          <w:lang w:val="en-US" w:eastAsia="ru-RU"/>
        </w:rPr>
        <w:t>IV-guruh  (</w:t>
      </w:r>
      <w:r>
        <w:rPr>
          <w:rFonts w:ascii="Times New Roman" w:eastAsia="Times New Roman" w:hAnsi="Times New Roman" w:cs="Times New Roman"/>
          <w:sz w:val="28"/>
          <w:szCs w:val="28"/>
          <w:lang w:val="en-US" w:eastAsia="ru-RU"/>
        </w:rPr>
        <w:t>AB</w:t>
      </w:r>
      <w:r w:rsidRPr="003B57ED">
        <w:rPr>
          <w:rFonts w:ascii="Times New Roman" w:eastAsia="Times New Roman" w:hAnsi="Times New Roman" w:cs="Times New Roman"/>
          <w:sz w:val="28"/>
          <w:szCs w:val="28"/>
          <w:lang w:val="en-US" w:eastAsia="ru-RU"/>
        </w:rPr>
        <w:t xml:space="preserve">)-eritrotsitlarda  </w:t>
      </w:r>
      <w:r>
        <w:rPr>
          <w:rFonts w:ascii="Times New Roman" w:eastAsia="Times New Roman" w:hAnsi="Times New Roman" w:cs="Times New Roman"/>
          <w:sz w:val="28"/>
          <w:szCs w:val="28"/>
          <w:lang w:val="en-US" w:eastAsia="ru-RU"/>
        </w:rPr>
        <w:t>AB</w:t>
      </w:r>
      <w:r w:rsidRPr="003B57ED">
        <w:rPr>
          <w:rFonts w:ascii="Times New Roman" w:eastAsia="Times New Roman" w:hAnsi="Times New Roman" w:cs="Times New Roman"/>
          <w:sz w:val="28"/>
          <w:szCs w:val="28"/>
          <w:lang w:val="en-US" w:eastAsia="ru-RU"/>
        </w:rPr>
        <w:t xml:space="preserve"> aglyutinogenlar  bor,  plazmada  aglyutininlar yo‘q.</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sz w:val="28"/>
          <w:szCs w:val="28"/>
          <w:lang w:val="en-US" w:eastAsia="ru-RU"/>
        </w:rPr>
        <w:t xml:space="preserve">Agar  odam  qonida  bir  nomli  aglyutinogen  va  aglyutininlar:  aglyutinogen  A </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sz w:val="28"/>
          <w:szCs w:val="28"/>
          <w:lang w:val="en-US" w:eastAsia="ru-RU"/>
        </w:rPr>
        <w:t xml:space="preserve">aglyutinin </w:t>
      </w:r>
      <w:r w:rsidRPr="003B57ED">
        <w:rPr>
          <w:rFonts w:ascii="Times New Roman" w:eastAsia="Times New Roman" w:hAnsi="Times New Roman" w:cs="Times New Roman"/>
          <w:sz w:val="28"/>
          <w:szCs w:val="28"/>
          <w:lang w:eastAsia="ru-RU"/>
        </w:rPr>
        <w:t>α</w:t>
      </w:r>
      <w:r w:rsidRPr="003B57ED">
        <w:rPr>
          <w:rFonts w:ascii="Times New Roman" w:eastAsia="Times New Roman" w:hAnsi="Times New Roman" w:cs="Times New Roman"/>
          <w:sz w:val="28"/>
          <w:szCs w:val="28"/>
          <w:lang w:val="en-US" w:eastAsia="ru-RU"/>
        </w:rPr>
        <w:t xml:space="preserve"> bilan va aglyutinogen </w:t>
      </w:r>
      <w:r>
        <w:rPr>
          <w:rFonts w:ascii="Times New Roman" w:eastAsia="Times New Roman" w:hAnsi="Times New Roman" w:cs="Times New Roman"/>
          <w:sz w:val="28"/>
          <w:szCs w:val="28"/>
          <w:lang w:val="en-US" w:eastAsia="ru-RU"/>
        </w:rPr>
        <w:t>B</w:t>
      </w:r>
      <w:r w:rsidRPr="003B57ED">
        <w:rPr>
          <w:rFonts w:ascii="Times New Roman" w:eastAsia="Times New Roman" w:hAnsi="Times New Roman" w:cs="Times New Roman"/>
          <w:sz w:val="28"/>
          <w:szCs w:val="28"/>
          <w:lang w:val="en-US" w:eastAsia="ru-RU"/>
        </w:rPr>
        <w:t xml:space="preserve"> aglyutinin </w:t>
      </w:r>
      <w:r w:rsidRPr="003B57ED">
        <w:rPr>
          <w:rFonts w:ascii="Times New Roman" w:eastAsia="Times New Roman" w:hAnsi="Times New Roman" w:cs="Times New Roman"/>
          <w:sz w:val="28"/>
          <w:szCs w:val="28"/>
          <w:lang w:eastAsia="ru-RU"/>
        </w:rPr>
        <w:t>β</w:t>
      </w:r>
      <w:r w:rsidRPr="003B57ED">
        <w:rPr>
          <w:rFonts w:ascii="Times New Roman" w:eastAsia="Times New Roman" w:hAnsi="Times New Roman" w:cs="Times New Roman"/>
          <w:sz w:val="28"/>
          <w:szCs w:val="28"/>
          <w:lang w:val="en-US" w:eastAsia="ru-RU"/>
        </w:rPr>
        <w:t xml:space="preserve"> bilan uchrashsa, aglyutinatsiya hodisasi sodir  bo‘ladi,  bunda  eritrotsitlar  bir-biriga  </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pishib  qoladi</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Aglyutininlar  tabiiy antitelalar bo‘lib, ikkita bog‘lanish markaziga ega va ikkita eritrotsitlarning </w:t>
      </w:r>
      <w:r>
        <w:rPr>
          <w:rFonts w:ascii="Times New Roman" w:eastAsia="Times New Roman" w:hAnsi="Times New Roman" w:cs="Times New Roman"/>
          <w:sz w:val="28"/>
          <w:szCs w:val="28"/>
          <w:lang w:val="en-US" w:eastAsia="ru-RU"/>
        </w:rPr>
        <w:t>o’</w:t>
      </w:r>
      <w:r w:rsidRPr="003B57ED">
        <w:rPr>
          <w:rFonts w:ascii="Times New Roman" w:eastAsia="Times New Roman" w:hAnsi="Times New Roman" w:cs="Times New Roman"/>
          <w:sz w:val="28"/>
          <w:szCs w:val="28"/>
          <w:lang w:val="en-US" w:eastAsia="ru-RU"/>
        </w:rPr>
        <w:t>rtasida bog</w:t>
      </w:r>
      <w:r>
        <w:rPr>
          <w:rFonts w:ascii="Times New Roman" w:eastAsia="Times New Roman" w:hAnsi="Times New Roman" w:cs="Times New Roman"/>
          <w:sz w:val="28"/>
          <w:szCs w:val="28"/>
          <w:lang w:val="en-US" w:eastAsia="ru-RU"/>
        </w:rPr>
        <w:t>’</w:t>
      </w:r>
      <w:r w:rsidRPr="003B57ED">
        <w:rPr>
          <w:rFonts w:ascii="Times New Roman" w:eastAsia="Times New Roman" w:hAnsi="Times New Roman" w:cs="Times New Roman"/>
          <w:sz w:val="28"/>
          <w:szCs w:val="28"/>
          <w:lang w:val="en-US" w:eastAsia="ru-RU"/>
        </w:rPr>
        <w:t xml:space="preserve">lovchi  </w:t>
      </w:r>
      <w:r>
        <w:rPr>
          <w:rFonts w:ascii="Times New Roman" w:eastAsia="Times New Roman" w:hAnsi="Times New Roman" w:cs="Times New Roman"/>
          <w:sz w:val="28"/>
          <w:szCs w:val="28"/>
          <w:lang w:val="en-US" w:eastAsia="ru-RU"/>
        </w:rPr>
        <w:t>ko’</w:t>
      </w:r>
      <w:r w:rsidRPr="003B57ED">
        <w:rPr>
          <w:rFonts w:ascii="Times New Roman" w:eastAsia="Times New Roman" w:hAnsi="Times New Roman" w:cs="Times New Roman"/>
          <w:sz w:val="28"/>
          <w:szCs w:val="28"/>
          <w:lang w:val="en-US" w:eastAsia="ru-RU"/>
        </w:rPr>
        <w:t xml:space="preserve">prik  vazifasini  o‘tashi  mumkin.  Natijada  eritrotsitlar  bir-biri  bilan birikib </w:t>
      </w:r>
      <w:r>
        <w:rPr>
          <w:rFonts w:ascii="Times New Roman" w:eastAsia="Times New Roman" w:hAnsi="Times New Roman" w:cs="Times New Roman"/>
          <w:sz w:val="28"/>
          <w:szCs w:val="28"/>
          <w:lang w:val="en-US" w:eastAsia="ru-RU"/>
        </w:rPr>
        <w:t>aglyutinatsiya jarayonini</w:t>
      </w:r>
      <w:r w:rsidRPr="003B57ED">
        <w:rPr>
          <w:rFonts w:ascii="Times New Roman" w:eastAsia="Times New Roman" w:hAnsi="Times New Roman" w:cs="Times New Roman"/>
          <w:sz w:val="28"/>
          <w:szCs w:val="28"/>
          <w:lang w:val="en-US" w:eastAsia="ru-RU"/>
        </w:rPr>
        <w:t xml:space="preserve"> hosil qiladi.</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Plazmada aglyutininlardan tashqari gemolizinlar ham mavjud, ular ham </w:t>
      </w:r>
      <w:r w:rsidRPr="003B57ED">
        <w:rPr>
          <w:rFonts w:ascii="Times New Roman" w:eastAsia="Times New Roman" w:hAnsi="Times New Roman" w:cs="Times New Roman"/>
          <w:sz w:val="28"/>
          <w:szCs w:val="28"/>
          <w:lang w:eastAsia="ru-RU"/>
        </w:rPr>
        <w:t>α</w:t>
      </w:r>
      <w:r w:rsidRPr="003B57ED">
        <w:rPr>
          <w:rFonts w:ascii="Times New Roman" w:eastAsia="Times New Roman" w:hAnsi="Times New Roman" w:cs="Times New Roman"/>
          <w:sz w:val="28"/>
          <w:szCs w:val="28"/>
          <w:lang w:val="en-US" w:eastAsia="ru-RU"/>
        </w:rPr>
        <w:t xml:space="preserve">  va  </w:t>
      </w:r>
      <w:r w:rsidRPr="003B57ED">
        <w:rPr>
          <w:rFonts w:ascii="Times New Roman" w:eastAsia="Times New Roman" w:hAnsi="Times New Roman" w:cs="Times New Roman"/>
          <w:sz w:val="28"/>
          <w:szCs w:val="28"/>
          <w:lang w:eastAsia="ru-RU"/>
        </w:rPr>
        <w:t>β</w:t>
      </w:r>
      <w:r w:rsidRPr="003B57ED">
        <w:rPr>
          <w:rFonts w:ascii="Times New Roman" w:eastAsia="Times New Roman" w:hAnsi="Times New Roman" w:cs="Times New Roman"/>
          <w:sz w:val="28"/>
          <w:szCs w:val="28"/>
          <w:lang w:val="en-US" w:eastAsia="ru-RU"/>
        </w:rPr>
        <w:t xml:space="preserve">  harflari  bilan  belgilanadi.  Gemolizinlar  bir  nomli  aglyutinogenlar  bilan uchrashganda eritrotsitlarni gemolizga uchratadi </w:t>
      </w:r>
      <w:r>
        <w:rPr>
          <w:rFonts w:ascii="Times New Roman" w:eastAsia="Times New Roman" w:hAnsi="Times New Roman" w:cs="Times New Roman"/>
          <w:sz w:val="28"/>
          <w:szCs w:val="28"/>
          <w:lang w:val="en-US" w:eastAsia="ru-RU"/>
        </w:rPr>
        <w:t>m</w:t>
      </w:r>
      <w:r w:rsidRPr="003B57ED">
        <w:rPr>
          <w:rFonts w:ascii="Times New Roman" w:eastAsia="Times New Roman" w:hAnsi="Times New Roman" w:cs="Times New Roman"/>
          <w:sz w:val="28"/>
          <w:szCs w:val="28"/>
          <w:lang w:val="en-US" w:eastAsia="ru-RU"/>
        </w:rPr>
        <w:t xml:space="preserve">os  kelmagan  qon  quyilganda  eritrotsitlar  aglyutinatsiyasi, so‘ngra  ularning gemolizi  sodir  bo‘lishi  natijasida  gemotransfuzion  karaxt  holati  kelib  chiqishi  va hattoki o‘limga olib kelishi mumkin. </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b/>
          <w:sz w:val="28"/>
          <w:szCs w:val="28"/>
          <w:lang w:val="en-US" w:eastAsia="ru-RU"/>
        </w:rPr>
        <w:lastRenderedPageBreak/>
        <w:t>Rezus omil.</w:t>
      </w:r>
      <w:r>
        <w:rPr>
          <w:rFonts w:ascii="Times New Roman" w:eastAsia="Times New Roman" w:hAnsi="Times New Roman" w:cs="Times New Roman"/>
          <w:b/>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1940 yili K.Landshteyner va A.Vinerlar tomonidan makaki-rezus maymuni qonida antigen aniqlangan, uni rezus </w:t>
      </w:r>
      <w:r>
        <w:rPr>
          <w:rFonts w:ascii="Times New Roman" w:eastAsia="Times New Roman" w:hAnsi="Times New Roman" w:cs="Times New Roman"/>
          <w:sz w:val="28"/>
          <w:szCs w:val="28"/>
          <w:lang w:val="en-US" w:eastAsia="ru-RU"/>
        </w:rPr>
        <w:t xml:space="preserve">factor </w:t>
      </w:r>
      <w:r w:rsidRPr="003B57ED">
        <w:rPr>
          <w:rFonts w:ascii="Times New Roman" w:eastAsia="Times New Roman" w:hAnsi="Times New Roman" w:cs="Times New Roman"/>
          <w:sz w:val="28"/>
          <w:szCs w:val="28"/>
          <w:lang w:val="en-US" w:eastAsia="ru-RU"/>
        </w:rPr>
        <w:t xml:space="preserve">deb atashdi. Bu antigen oq irqli odamlarning  85%  qonida  uchraydi.  Ayrim  </w:t>
      </w:r>
      <w:r>
        <w:rPr>
          <w:rFonts w:ascii="Times New Roman" w:eastAsia="Times New Roman" w:hAnsi="Times New Roman" w:cs="Times New Roman"/>
          <w:sz w:val="28"/>
          <w:szCs w:val="28"/>
          <w:lang w:val="en-US" w:eastAsia="ru-RU"/>
        </w:rPr>
        <w:t>xalq</w:t>
      </w:r>
      <w:r w:rsidRPr="003B57ED">
        <w:rPr>
          <w:rFonts w:ascii="Times New Roman" w:eastAsia="Times New Roman" w:hAnsi="Times New Roman" w:cs="Times New Roman"/>
          <w:sz w:val="28"/>
          <w:szCs w:val="28"/>
          <w:lang w:val="en-US" w:eastAsia="ru-RU"/>
        </w:rPr>
        <w:t>larda,  masalan:  evenlar  qonida  100% rezus-faktor uchraydi. Qonida rezus-faktor mavjud odamlar rezus-musbat, bu faktor yo‘q odamlar rezus-manfiy deb nomlangan</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Rezus-faktor 40 dan </w:t>
      </w:r>
      <w:r>
        <w:rPr>
          <w:rFonts w:ascii="Times New Roman" w:eastAsia="Times New Roman" w:hAnsi="Times New Roman" w:cs="Times New Roman"/>
          <w:sz w:val="28"/>
          <w:szCs w:val="28"/>
          <w:lang w:val="en-US" w:eastAsia="ru-RU"/>
        </w:rPr>
        <w:t>ortiq</w:t>
      </w:r>
      <w:r w:rsidRPr="003B57ED">
        <w:rPr>
          <w:rFonts w:ascii="Times New Roman" w:eastAsia="Times New Roman" w:hAnsi="Times New Roman" w:cs="Times New Roman"/>
          <w:sz w:val="28"/>
          <w:szCs w:val="28"/>
          <w:lang w:val="en-US" w:eastAsia="ru-RU"/>
        </w:rPr>
        <w:t xml:space="preserve"> antigenlardan tuzilgan murakkab tizimdir.  Antigenlik xossasi eng yuqori bo‘lgan D-tip (85%) antigen uchraydi.  Bundan  tashqari,  rezus  antigenning  quyidagi  tiplari:  S,  E, d,  s,  e  mavjud, ularning antigenlik xossasi past.  </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sidRPr="003B57ED">
        <w:rPr>
          <w:rFonts w:ascii="Times New Roman" w:eastAsia="Times New Roman" w:hAnsi="Times New Roman" w:cs="Times New Roman"/>
          <w:sz w:val="28"/>
          <w:szCs w:val="28"/>
          <w:lang w:val="en-US" w:eastAsia="ru-RU"/>
        </w:rPr>
        <w:t xml:space="preserve">Agar rezus musbat  donor </w:t>
      </w:r>
      <w:r>
        <w:rPr>
          <w:rFonts w:ascii="Times New Roman" w:eastAsia="Times New Roman" w:hAnsi="Times New Roman" w:cs="Times New Roman"/>
          <w:sz w:val="28"/>
          <w:szCs w:val="28"/>
          <w:lang w:val="en-US" w:eastAsia="ru-RU"/>
        </w:rPr>
        <w:t>q</w:t>
      </w:r>
      <w:r w:rsidRPr="003B57ED">
        <w:rPr>
          <w:rFonts w:ascii="Times New Roman" w:eastAsia="Times New Roman" w:hAnsi="Times New Roman" w:cs="Times New Roman"/>
          <w:sz w:val="28"/>
          <w:szCs w:val="28"/>
          <w:lang w:val="en-US" w:eastAsia="ru-RU"/>
        </w:rPr>
        <w:t xml:space="preserve">oni rezus manfiy retsipientga  quyilsa,  retsipient  qonida  rezus  faktorga  qarshi-antirezus  aglyutinin hosil  bo‘ladi.  Rezus  musbat  qon    rezus-manfiy  odamga  ikkinchi  marotaba  quyilsa eritrotsitlar  aglyutinatsiyaga  uchraydi,  ya’ni  rezus–kelishmovchiligi  kelib  chiqadi. </w:t>
      </w:r>
    </w:p>
    <w:p w:rsidR="00FC41C1" w:rsidRPr="003B57ED" w:rsidRDefault="00FC41C1" w:rsidP="00FC41C1">
      <w:pPr>
        <w:shd w:val="clear" w:color="auto" w:fill="FFFFFF"/>
        <w:spacing w:after="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Sh</w:t>
      </w:r>
      <w:r w:rsidRPr="003B57ED">
        <w:rPr>
          <w:rFonts w:ascii="Times New Roman" w:eastAsia="Times New Roman" w:hAnsi="Times New Roman" w:cs="Times New Roman"/>
          <w:sz w:val="28"/>
          <w:szCs w:val="28"/>
          <w:lang w:val="en-US" w:eastAsia="ru-RU"/>
        </w:rPr>
        <w:t>uning  uchun  xam  rezus  manfiy  qon  rezus–manfiy  odamga  va  rezus-musbat  qon rezus musbat odamga    quyilishi  zarur.  Rezus  kelishmovchilik  homiladorlikda  ham  kelib chiqishi mumkin. Agar a</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l rezus manfiy qonga ega bo‘lsa, homila qoni rezus-musbat bo‘lsa, homila qonidan rezus aglyutinogenlar ona qoniga o‘tib unda antirezus aglyutinin ishlab chiqishini  paydo</w:t>
      </w:r>
      <w:r>
        <w:rPr>
          <w:rFonts w:ascii="Times New Roman" w:eastAsia="Times New Roman" w:hAnsi="Times New Roman" w:cs="Times New Roman"/>
          <w:sz w:val="28"/>
          <w:szCs w:val="28"/>
          <w:lang w:val="en-US" w:eastAsia="ru-RU"/>
        </w:rPr>
        <w:t xml:space="preserve"> q</w:t>
      </w:r>
      <w:r w:rsidRPr="003B57ED">
        <w:rPr>
          <w:rFonts w:ascii="Times New Roman" w:eastAsia="Times New Roman" w:hAnsi="Times New Roman" w:cs="Times New Roman"/>
          <w:sz w:val="28"/>
          <w:szCs w:val="28"/>
          <w:lang w:val="en-US" w:eastAsia="ru-RU"/>
        </w:rPr>
        <w:t xml:space="preserve">iladi.  Homiladan  eritrotsitlarning  ko‘p  miqdorda  ona  qoniga tushishi tug‘ruq paytida sodir bo‘ladi. </w:t>
      </w:r>
      <w:r>
        <w:rPr>
          <w:rFonts w:ascii="Times New Roman" w:eastAsia="Times New Roman" w:hAnsi="Times New Roman" w:cs="Times New Roman"/>
          <w:sz w:val="28"/>
          <w:szCs w:val="28"/>
          <w:lang w:val="en-US" w:eastAsia="ru-RU"/>
        </w:rPr>
        <w:t>Sh</w:t>
      </w:r>
      <w:r w:rsidRPr="003B57ED">
        <w:rPr>
          <w:rFonts w:ascii="Times New Roman" w:eastAsia="Times New Roman" w:hAnsi="Times New Roman" w:cs="Times New Roman"/>
          <w:sz w:val="28"/>
          <w:szCs w:val="28"/>
          <w:lang w:val="en-US" w:eastAsia="ru-RU"/>
        </w:rPr>
        <w:t xml:space="preserve">uning uchun </w:t>
      </w:r>
      <w:r>
        <w:rPr>
          <w:rFonts w:ascii="Times New Roman" w:eastAsia="Times New Roman" w:hAnsi="Times New Roman" w:cs="Times New Roman"/>
          <w:sz w:val="28"/>
          <w:szCs w:val="28"/>
          <w:lang w:val="en-US" w:eastAsia="ru-RU"/>
        </w:rPr>
        <w:t>h</w:t>
      </w:r>
      <w:r w:rsidRPr="003B57ED">
        <w:rPr>
          <w:rFonts w:ascii="Times New Roman" w:eastAsia="Times New Roman" w:hAnsi="Times New Roman" w:cs="Times New Roman"/>
          <w:sz w:val="28"/>
          <w:szCs w:val="28"/>
          <w:lang w:val="en-US" w:eastAsia="ru-RU"/>
        </w:rPr>
        <w:t xml:space="preserve">am birinchi homiladorlik yaxshi tugalannishi mumkin. Keyingi homiladorlikda esa ona qonidagi antirezus </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aglyutinin </w:t>
      </w:r>
      <w:r>
        <w:rPr>
          <w:rFonts w:ascii="Times New Roman" w:eastAsia="Times New Roman" w:hAnsi="Times New Roman" w:cs="Times New Roman"/>
          <w:sz w:val="28"/>
          <w:szCs w:val="28"/>
          <w:lang w:val="en-US" w:eastAsia="ru-RU"/>
        </w:rPr>
        <w:t xml:space="preserve"> </w:t>
      </w:r>
      <w:r w:rsidRPr="003B57ED">
        <w:rPr>
          <w:rFonts w:ascii="Times New Roman" w:eastAsia="Times New Roman" w:hAnsi="Times New Roman" w:cs="Times New Roman"/>
          <w:sz w:val="28"/>
          <w:szCs w:val="28"/>
          <w:lang w:val="en-US" w:eastAsia="ru-RU"/>
        </w:rPr>
        <w:t xml:space="preserve">yo‘ldosh to‘sig‘idan o‘tib bola qoniga tushishi, uning to‘qima va eritrotsitlarini </w:t>
      </w:r>
      <w:r>
        <w:rPr>
          <w:rFonts w:ascii="Times New Roman" w:eastAsia="Times New Roman" w:hAnsi="Times New Roman" w:cs="Times New Roman"/>
          <w:sz w:val="28"/>
          <w:szCs w:val="28"/>
          <w:lang w:val="en-US" w:eastAsia="ru-RU"/>
        </w:rPr>
        <w:t>y</w:t>
      </w:r>
      <w:r w:rsidRPr="003B57ED">
        <w:rPr>
          <w:rFonts w:ascii="Times New Roman" w:eastAsia="Times New Roman" w:hAnsi="Times New Roman" w:cs="Times New Roman"/>
          <w:sz w:val="28"/>
          <w:szCs w:val="28"/>
          <w:lang w:val="en-US" w:eastAsia="ru-RU"/>
        </w:rPr>
        <w:t xml:space="preserve">emirishi mumkin.  natijada  homila  halok  bo‘lishi  </w:t>
      </w:r>
      <w:r>
        <w:rPr>
          <w:rFonts w:ascii="Times New Roman" w:eastAsia="Times New Roman" w:hAnsi="Times New Roman" w:cs="Times New Roman"/>
          <w:sz w:val="28"/>
          <w:szCs w:val="28"/>
          <w:lang w:val="en-US" w:eastAsia="ru-RU"/>
        </w:rPr>
        <w:t>yo</w:t>
      </w:r>
      <w:r w:rsidRPr="003B57ED">
        <w:rPr>
          <w:rFonts w:ascii="Times New Roman" w:eastAsia="Times New Roman" w:hAnsi="Times New Roman" w:cs="Times New Roman"/>
          <w:sz w:val="28"/>
          <w:szCs w:val="28"/>
          <w:lang w:val="en-US" w:eastAsia="ru-RU"/>
        </w:rPr>
        <w:t>ki  chaqaloq  og‘ir  gemolitik  anemiya  bilan tug‘ilishi mumkin.</w:t>
      </w:r>
    </w:p>
    <w:p w:rsidR="00FC41C1" w:rsidRDefault="00FC41C1" w:rsidP="00FC41C1">
      <w:pPr>
        <w:shd w:val="clear" w:color="auto" w:fill="FFFFFF"/>
        <w:spacing w:after="0"/>
        <w:rPr>
          <w:rFonts w:ascii="Times New Roman" w:eastAsia="Times New Roman" w:hAnsi="Times New Roman" w:cs="Times New Roman"/>
          <w:b/>
          <w:sz w:val="28"/>
          <w:szCs w:val="28"/>
          <w:lang w:val="en-US" w:eastAsia="ru-RU"/>
        </w:rPr>
      </w:pPr>
      <w:r>
        <w:rPr>
          <w:rFonts w:ascii="Times New Roman" w:eastAsia="Times New Roman" w:hAnsi="Times New Roman" w:cs="Times New Roman"/>
          <w:sz w:val="28"/>
          <w:szCs w:val="28"/>
          <w:lang w:val="en-US" w:eastAsia="ru-RU"/>
        </w:rPr>
        <w:t xml:space="preserve">                                      </w:t>
      </w:r>
      <w:r w:rsidRPr="002E2686">
        <w:rPr>
          <w:rFonts w:ascii="Times New Roman" w:eastAsia="Times New Roman" w:hAnsi="Times New Roman" w:cs="Times New Roman"/>
          <w:b/>
          <w:sz w:val="28"/>
          <w:szCs w:val="28"/>
          <w:lang w:val="en-US" w:eastAsia="ru-RU"/>
        </w:rPr>
        <w:t>Qon aylanish fiziologiyasi</w:t>
      </w:r>
      <w:r>
        <w:rPr>
          <w:rFonts w:ascii="Times New Roman" w:eastAsia="Times New Roman" w:hAnsi="Times New Roman" w:cs="Times New Roman"/>
          <w:b/>
          <w:sz w:val="28"/>
          <w:szCs w:val="28"/>
          <w:lang w:val="en-US" w:eastAsia="ru-RU"/>
        </w:rPr>
        <w:t>.</w:t>
      </w:r>
    </w:p>
    <w:p w:rsidR="00FC41C1" w:rsidRDefault="00FC41C1" w:rsidP="00FC41C1">
      <w:pPr>
        <w:shd w:val="clear" w:color="auto" w:fill="FFFFFF"/>
        <w:spacing w:after="0"/>
        <w:rPr>
          <w:rFonts w:ascii="Times New Roman" w:eastAsia="Times New Roman" w:hAnsi="Times New Roman" w:cs="Times New Roman"/>
          <w:b/>
          <w:sz w:val="28"/>
          <w:szCs w:val="28"/>
          <w:lang w:val="en-US" w:eastAsia="ru-RU"/>
        </w:rPr>
      </w:pP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Qon organizmda harakatlanar ekan, qon aylanishining katta va kichik doirasini bosib o‘tadi. Katta doirasi yurakning chap qorinchasidan boshlanib, aorta, yirik arteriyalar, kapillyarlar, venula va venalarni o‘z ichiga olib yurakning o‘ng bo‘lmasida tugallanadi. O‘ng bo‘lmadagi qon o‘ng qorinchaga o’tadi  va u yerdan qon aylanishning kichik doirasi  boshlanib, o‘pka arteriyalari va uning barcha tarmoqlari, o‘pka arteriolalari, kapillyarlari, venulalar  va venalarni o‘z ichiga oladi va yurakning chap bo‘lmachasiga quyiladi. Chap bo‘lmachadan qon chap qorinchaga quyilib o‘z faoliyatini davom ettiradi. Shunday qilib kichik qon aylanish doirasi organizmni tashqi  muhit bilan bog‘laydi, kislorodga to‘yinib, karbonat angidridni tashqariga chiqarib yuboradi. Katta qon aylanish doirasi esa </w:t>
      </w:r>
      <w:r>
        <w:rPr>
          <w:rFonts w:ascii="Times New Roman" w:hAnsi="Times New Roman" w:cs="Times New Roman"/>
          <w:sz w:val="28"/>
          <w:szCs w:val="28"/>
          <w:lang w:val="en-US"/>
        </w:rPr>
        <w:lastRenderedPageBreak/>
        <w:t>a’zo va hujayralar bilan bog‘laydi.</w:t>
      </w:r>
      <w:r>
        <w:rPr>
          <w:noProof/>
          <w:lang w:val="uz-Latn-UZ" w:eastAsia="uz-Latn-UZ"/>
        </w:rPr>
        <w:drawing>
          <wp:inline distT="0" distB="0" distL="0" distR="0" wp14:anchorId="2705B2E6" wp14:editId="20ACE37E">
            <wp:extent cx="5934075" cy="4143375"/>
            <wp:effectExtent l="0" t="0" r="9525" b="9525"/>
            <wp:docPr id="13" name="Рисунок 13" descr="Описание: http://library.tma.uz/uum2/uum-ikp-%5Bzokirxodjaev%5D/%D1%8D%D0%BB%D0%B5%D0%BA%D1%82%D1%80%D0%BE%D0%BD%20%D0%B4%D0%B0%D1%80%D1%81%D0%BB%D0%B8%D0%BA/elektron%20darslik/konayl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library.tma.uz/uum2/uum-ikp-%5Bzokirxodjaev%5D/%D1%8D%D0%BB%D0%B5%D0%BA%D1%82%D1%80%D0%BE%D0%BD%20%D0%B4%D0%B0%D1%80%D1%81%D0%BB%D0%B8%D0%BA/elektron%20darslik/konaylani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rsidR="00FC41C1" w:rsidRDefault="00FC41C1" w:rsidP="00FC41C1">
      <w:pPr>
        <w:spacing w:after="0"/>
        <w:rPr>
          <w:rFonts w:ascii="Times New Roman" w:hAnsi="Times New Roman" w:cs="Times New Roman"/>
          <w:sz w:val="28"/>
          <w:szCs w:val="28"/>
          <w:lang w:val="en-US"/>
        </w:rPr>
      </w:pPr>
      <w:r w:rsidRPr="00032061">
        <w:rPr>
          <w:rFonts w:ascii="Times New Roman" w:hAnsi="Times New Roman" w:cs="Times New Roman"/>
          <w:b/>
          <w:sz w:val="28"/>
          <w:szCs w:val="28"/>
          <w:lang w:val="en-US"/>
        </w:rPr>
        <w:t>Qon</w:t>
      </w:r>
      <w:r w:rsidRPr="0051561C">
        <w:rPr>
          <w:rFonts w:ascii="Times New Roman" w:hAnsi="Times New Roman" w:cs="Times New Roman"/>
          <w:b/>
          <w:sz w:val="28"/>
          <w:szCs w:val="28"/>
          <w:lang w:val="en-US"/>
        </w:rPr>
        <w:t xml:space="preserve"> </w:t>
      </w:r>
      <w:r w:rsidRPr="00032061">
        <w:rPr>
          <w:rFonts w:ascii="Times New Roman" w:hAnsi="Times New Roman" w:cs="Times New Roman"/>
          <w:b/>
          <w:sz w:val="28"/>
          <w:szCs w:val="28"/>
          <w:lang w:val="en-US"/>
        </w:rPr>
        <w:t>aylanish</w:t>
      </w:r>
      <w:r w:rsidRPr="0051561C">
        <w:rPr>
          <w:rFonts w:ascii="Times New Roman" w:hAnsi="Times New Roman" w:cs="Times New Roman"/>
          <w:b/>
          <w:sz w:val="28"/>
          <w:szCs w:val="28"/>
          <w:lang w:val="en-US"/>
        </w:rPr>
        <w:t xml:space="preserve"> </w:t>
      </w:r>
      <w:r w:rsidRPr="00032061">
        <w:rPr>
          <w:rFonts w:ascii="Times New Roman" w:hAnsi="Times New Roman" w:cs="Times New Roman"/>
          <w:b/>
          <w:sz w:val="28"/>
          <w:szCs w:val="28"/>
          <w:lang w:val="en-US"/>
        </w:rPr>
        <w:t>doirasi</w:t>
      </w:r>
      <w:r w:rsidRPr="0051561C">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032061">
        <w:rPr>
          <w:rFonts w:ascii="Times New Roman" w:hAnsi="Times New Roman" w:cs="Times New Roman"/>
          <w:b/>
          <w:sz w:val="28"/>
          <w:szCs w:val="28"/>
          <w:lang w:val="en-US"/>
        </w:rPr>
        <w:t>Yurak</w:t>
      </w:r>
      <w:r w:rsidRPr="0051561C">
        <w:rPr>
          <w:rFonts w:ascii="Times New Roman" w:hAnsi="Times New Roman" w:cs="Times New Roman"/>
          <w:b/>
          <w:sz w:val="28"/>
          <w:szCs w:val="28"/>
          <w:lang w:val="en-US"/>
        </w:rPr>
        <w:t xml:space="preserve"> </w:t>
      </w:r>
      <w:r w:rsidRPr="00032061">
        <w:rPr>
          <w:rFonts w:ascii="Times New Roman" w:hAnsi="Times New Roman" w:cs="Times New Roman"/>
          <w:b/>
          <w:sz w:val="28"/>
          <w:szCs w:val="28"/>
          <w:lang w:val="en-US"/>
        </w:rPr>
        <w:t>faoliyati</w:t>
      </w:r>
      <w:r w:rsidRPr="0051561C">
        <w:rPr>
          <w:rFonts w:ascii="Times New Roman" w:hAnsi="Times New Roman" w:cs="Times New Roman"/>
          <w:b/>
          <w:sz w:val="28"/>
          <w:szCs w:val="28"/>
          <w:lang w:val="en-US"/>
        </w:rPr>
        <w:t>.</w:t>
      </w:r>
      <w:r w:rsidRPr="0051561C">
        <w:rPr>
          <w:rFonts w:ascii="Times New Roman" w:hAnsi="Times New Roman" w:cs="Times New Roman"/>
          <w:sz w:val="28"/>
          <w:szCs w:val="28"/>
          <w:lang w:val="en-US"/>
        </w:rPr>
        <w:t xml:space="preserve">   </w:t>
      </w:r>
      <w:r>
        <w:rPr>
          <w:rFonts w:ascii="Times New Roman" w:hAnsi="Times New Roman" w:cs="Times New Roman"/>
          <w:sz w:val="28"/>
          <w:szCs w:val="28"/>
          <w:lang w:val="en-US"/>
        </w:rPr>
        <w:t>Yurak</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muskulli</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446996">
        <w:rPr>
          <w:rFonts w:ascii="Times New Roman" w:hAnsi="Times New Roman" w:cs="Times New Roman"/>
          <w:sz w:val="28"/>
          <w:szCs w:val="28"/>
          <w:lang w:val="en-US"/>
        </w:rPr>
        <w:t>’</w:t>
      </w:r>
      <w:r>
        <w:rPr>
          <w:rFonts w:ascii="Times New Roman" w:hAnsi="Times New Roman" w:cs="Times New Roman"/>
          <w:sz w:val="28"/>
          <w:szCs w:val="28"/>
          <w:lang w:val="en-US"/>
        </w:rPr>
        <w:t>zo</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bo</w:t>
      </w:r>
      <w:r w:rsidRPr="00446996">
        <w:rPr>
          <w:rFonts w:ascii="Times New Roman" w:hAnsi="Times New Roman" w:cs="Times New Roman"/>
          <w:sz w:val="28"/>
          <w:szCs w:val="28"/>
          <w:lang w:val="en-US"/>
        </w:rPr>
        <w:t>‘</w:t>
      </w:r>
      <w:r>
        <w:rPr>
          <w:rFonts w:ascii="Times New Roman" w:hAnsi="Times New Roman" w:cs="Times New Roman"/>
          <w:sz w:val="28"/>
          <w:szCs w:val="28"/>
          <w:lang w:val="en-US"/>
        </w:rPr>
        <w:t>lib</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uning</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devorlari</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uch</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qavatdan</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tashkil</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topgan</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endokard</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miokard</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epikard</w:t>
      </w:r>
      <w:r w:rsidRPr="004469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Miokard  qo‘ndalang targ‘il muskullardan iborat bo‘lib, skelet muskullaridan fiziologik hossalari bilan farq qiladi. Morfologik va funksional hossalariga ko‘ra, yurakning muskullari ikki turga bo‘linadi: 1-bo‘lmachalar va qorinchalarning  tipik tolalari, 2-ritm yetakchisi vazifasini va o‘tkazuvchi tizimni hosil qiluvchi atipik tolalar. Yurakning ko‘ndalang targ‘il muskullari: qo‘zg‘aluvchanlik, o‘tkazuvchanlik, qisqaruvchanlik va avtomatiya hossalarga ega. Yurak muskullarining ta’sirotlarga qo‘zg‘alish bilan javob berishi qo‘zg‘aluvchanlik deyiladi. Qo‘zg‘alishi yurak muskulining qisqarishiga, ya’ni tarangligini ortishi yoki muskul tolasining kalta tortishiga sabab bo‘ladi, bu qisqaruvchanlik deb ataladi.  Yurak muskullari o’tkazuvchanlik, ya’ni harakat potensialini tola bo‘ylab tarqatish hususiyatiga ega. </w:t>
      </w:r>
    </w:p>
    <w:p w:rsidR="00FC41C1" w:rsidRDefault="00FC41C1" w:rsidP="00FC41C1">
      <w:pPr>
        <w:spacing w:after="0"/>
        <w:rPr>
          <w:rFonts w:ascii="Times New Roman" w:hAnsi="Times New Roman" w:cs="Times New Roman"/>
          <w:sz w:val="28"/>
          <w:szCs w:val="28"/>
          <w:lang w:val="en-US"/>
        </w:rPr>
      </w:pP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032061">
        <w:rPr>
          <w:rFonts w:ascii="Times New Roman" w:hAnsi="Times New Roman" w:cs="Times New Roman"/>
          <w:b/>
          <w:sz w:val="28"/>
          <w:szCs w:val="28"/>
          <w:lang w:val="en-US"/>
        </w:rPr>
        <w:t>Yurak avtomatiyasi</w:t>
      </w:r>
      <w:r>
        <w:rPr>
          <w:rFonts w:ascii="Times New Roman" w:hAnsi="Times New Roman" w:cs="Times New Roman"/>
          <w:sz w:val="28"/>
          <w:szCs w:val="28"/>
          <w:lang w:val="en-US"/>
        </w:rPr>
        <w:t xml:space="preserve">-uning o‘zida yuzaga chiqadigan impulslar hisobiga  qisqarishidir.  Yurak avtomatiyasi. Tashqi ta’sirotlarsiz hujayraning o‘zida hosil bo‘ladigan impulslar hisobiga yurak muskullarining qisqarishi yurak avtomatiyasi deb ataladi. Agar baqa yuragini ajratib olib, </w:t>
      </w:r>
      <w:r>
        <w:rPr>
          <w:lang w:val="en-US"/>
        </w:rPr>
        <w:t xml:space="preserve"> </w:t>
      </w:r>
      <w:r>
        <w:rPr>
          <w:rFonts w:ascii="Times New Roman" w:hAnsi="Times New Roman" w:cs="Times New Roman"/>
          <w:sz w:val="28"/>
          <w:szCs w:val="28"/>
          <w:lang w:val="en-US"/>
        </w:rPr>
        <w:t xml:space="preserve">ringer eritmasiga solib qo‘yilsa, u bir necha soat qisqarib turishi mumkin. Issiq qonli hayvonlar yuragi ajratib olinib, tegishli sharoitlar yaratilsa, bir necha kun qisqarib turishi mumkin.   </w:t>
      </w:r>
    </w:p>
    <w:p w:rsidR="00FC41C1" w:rsidRDefault="00FC41C1" w:rsidP="00FC41C1">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Yurak ritmini boshqaruvi tugun-sinoatrial tugun hisoblanadi. U atipik hujayralar to‘plami, yuqori va pastki kavak venalarni o‘ng bo‘lmachaga quyilayotgan joylar oralig‘ida joylashgan.  Atrioventrikulyar tugun o‘ng bo‘lmachaning pastki-bo‘lmacha va qorincha orasidagi to‘siqning o‘ng qismida joylashgan. Shu tugunlardan Giss tutami boshlanadi. Giss tutami atrioventrikulyar to‘siqdan o‘tiboq ikki tarmoqqa qorinchalar bo‘ylab tarqaluvchi o‘ng va chap oyoqlarga bo‘linadi. Bu oyoqchalar Purkine tolalarini hosil qilib, qorinchalar miokardiga beradi.   </w:t>
      </w:r>
    </w:p>
    <w:p w:rsidR="00FC41C1" w:rsidRDefault="00FC41C1" w:rsidP="00FC41C1">
      <w:pPr>
        <w:rPr>
          <w:rFonts w:ascii="Times New Roman" w:hAnsi="Times New Roman" w:cs="Times New Roman"/>
          <w:sz w:val="28"/>
          <w:szCs w:val="28"/>
          <w:lang w:val="en-US"/>
        </w:rPr>
      </w:pPr>
      <w:r>
        <w:rPr>
          <w:rFonts w:ascii="Times New Roman" w:hAnsi="Times New Roman" w:cs="Times New Roman"/>
          <w:noProof/>
          <w:sz w:val="28"/>
          <w:szCs w:val="28"/>
          <w:lang w:val="uz-Latn-UZ" w:eastAsia="uz-Latn-UZ"/>
        </w:rPr>
        <w:drawing>
          <wp:inline distT="0" distB="0" distL="0" distR="0" wp14:anchorId="23A02C9F" wp14:editId="52DC8D0D">
            <wp:extent cx="5495925" cy="2914650"/>
            <wp:effectExtent l="0" t="0" r="9525" b="0"/>
            <wp:docPr id="81" name="Рисунок 81" descr="C:\Users\user\Desktop\Yurakni nerv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urakni nerv 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7467"/>
                    <a:stretch/>
                  </pic:blipFill>
                  <pic:spPr bwMode="auto">
                    <a:xfrm>
                      <a:off x="0" y="0"/>
                      <a:ext cx="5495925" cy="2914650"/>
                    </a:xfrm>
                    <a:prstGeom prst="rect">
                      <a:avLst/>
                    </a:prstGeom>
                    <a:noFill/>
                    <a:ln>
                      <a:noFill/>
                    </a:ln>
                    <a:extLst>
                      <a:ext uri="{53640926-AAD7-44D8-BBD7-CCE9431645EC}">
                        <a14:shadowObscured xmlns:a14="http://schemas.microsoft.com/office/drawing/2010/main"/>
                      </a:ext>
                    </a:extLst>
                  </pic:spPr>
                </pic:pic>
              </a:graphicData>
            </a:graphic>
          </wp:inline>
        </w:drawing>
      </w:r>
      <w:r w:rsidRPr="00216956">
        <w:rPr>
          <w:rFonts w:ascii="Times New Roman" w:hAnsi="Times New Roman" w:cs="Times New Roman"/>
          <w:sz w:val="28"/>
          <w:szCs w:val="28"/>
          <w:lang w:val="en-US"/>
        </w:rPr>
        <w:t xml:space="preserve"> </w:t>
      </w:r>
    </w:p>
    <w:p w:rsidR="00FC41C1" w:rsidRDefault="00FC41C1" w:rsidP="00FC41C1">
      <w:pPr>
        <w:rPr>
          <w:rFonts w:ascii="Times New Roman" w:hAnsi="Times New Roman" w:cs="Times New Roman"/>
          <w:b/>
          <w:i/>
          <w:lang w:val="en-US"/>
        </w:rPr>
      </w:pPr>
      <w:r w:rsidRPr="00216956">
        <w:rPr>
          <w:b/>
          <w:i/>
          <w:noProof/>
          <w:lang w:val="uz-Latn-UZ" w:eastAsia="uz-Latn-UZ"/>
        </w:rPr>
        <mc:AlternateContent>
          <mc:Choice Requires="wps">
            <w:drawing>
              <wp:anchor distT="0" distB="0" distL="114300" distR="114300" simplePos="0" relativeHeight="251659264" behindDoc="0" locked="0" layoutInCell="1" allowOverlap="1" wp14:anchorId="721C1BE3" wp14:editId="3B66D072">
                <wp:simplePos x="0" y="0"/>
                <wp:positionH relativeFrom="column">
                  <wp:posOffset>3549015</wp:posOffset>
                </wp:positionH>
                <wp:positionV relativeFrom="paragraph">
                  <wp:posOffset>172720</wp:posOffset>
                </wp:positionV>
                <wp:extent cx="57150" cy="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5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8183E" id="Прямая соединительная линия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13.6pt" to="283.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" strokecolor="black [3200]" strokeweight=".5pt">
                <v:stroke joinstyle="miter"/>
              </v:line>
            </w:pict>
          </mc:Fallback>
        </mc:AlternateContent>
      </w:r>
      <w:r>
        <w:rPr>
          <w:rFonts w:ascii="Times New Roman" w:hAnsi="Times New Roman" w:cs="Times New Roman"/>
          <w:b/>
          <w:i/>
          <w:lang w:val="en-US"/>
        </w:rPr>
        <w:t xml:space="preserve">                                 </w:t>
      </w:r>
      <w:r w:rsidRPr="00216956">
        <w:rPr>
          <w:rFonts w:ascii="Times New Roman" w:hAnsi="Times New Roman" w:cs="Times New Roman"/>
          <w:b/>
          <w:i/>
          <w:lang w:val="en-US"/>
        </w:rPr>
        <w:t>6- rasm. Yurakning nerv tugunlari.</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b/>
          <w:i/>
          <w:lang w:val="en-US"/>
        </w:rPr>
        <w:t xml:space="preserve">     </w:t>
      </w:r>
      <w:r w:rsidRPr="00216956">
        <w:rPr>
          <w:rFonts w:ascii="Times New Roman" w:hAnsi="Times New Roman" w:cs="Times New Roman"/>
          <w:i/>
          <w:sz w:val="28"/>
          <w:szCs w:val="28"/>
          <w:lang w:val="en-US"/>
        </w:rPr>
        <w:t xml:space="preserve"> </w:t>
      </w:r>
      <w:r w:rsidRPr="00216956">
        <w:rPr>
          <w:rFonts w:ascii="Times New Roman" w:hAnsi="Times New Roman" w:cs="Times New Roman"/>
          <w:b/>
          <w:sz w:val="28"/>
          <w:szCs w:val="28"/>
          <w:lang w:val="en-US"/>
        </w:rPr>
        <w:t>Yurakning o‘tkazuvchi tizimi.</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Oddiy</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holatda</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yurak</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ritmini</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yetakchisi</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vazifasini</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sinoatrial</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sinus</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sinoatrial</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Keyt</w:t>
      </w:r>
      <w:r w:rsidRPr="00216956">
        <w:rPr>
          <w:rFonts w:ascii="Times New Roman" w:hAnsi="Times New Roman" w:cs="Times New Roman"/>
          <w:sz w:val="28"/>
          <w:szCs w:val="28"/>
          <w:lang w:val="en-US"/>
        </w:rPr>
        <w:t>-</w:t>
      </w:r>
      <w:r>
        <w:rPr>
          <w:rFonts w:ascii="Times New Roman" w:hAnsi="Times New Roman" w:cs="Times New Roman"/>
          <w:sz w:val="28"/>
          <w:szCs w:val="28"/>
          <w:lang w:val="en-US"/>
        </w:rPr>
        <w:t>Flek</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tugun</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bajaradi</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6-rasm</w:t>
      </w:r>
      <w:r w:rsidRPr="0021695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Tinch holatda bu tugunda  vujudga keladigan  impulslar soni 60-80 taga teng. Qo‘zg‘alishlar sinoatrial tugundan bo‘lmachalarning ishchi miokardiga tarqaladi. Baxman tolalari qo‘zg‘alishni o‘ng va chap bo‘lmachalar miokardiga tarqalishini ta’minlaydi. Sinoatrial tugun yurak ritmini boshqaruvchi tugundir. Bo‘lmachalarda qo‘zg‘alishlarni tarqalish tezligi 1 m/s ga teng. Qo‘zg‘alishlar avvalo sinoatrial tugunda hosil bo‘lishini turli usullar bilan isbotlash mumkin.  Elektrik potensiallar shu sohada birinchi paydo bo‘ladi, ular soni yurak ritmi bilan bir hilligi isbotlangan.  Oddiy holatda o‘tkazuvchi tizimning quyi qismlari avtomatiya hossalari sinoatrial tugunidan kelayotgan impulslar hisobiga yashirin holda turadi. Agar biron bir sababga ko‘ra sinus tuguni sohasi zararlansa, atrioventrikulyar (Ashoff-Tovar) tugun boshqaruvchilik vazifasini o‘z zimmasiga oladi. Bu tugunlarda impulslar soni bir  minutda 40-50 tani tashkil qiladi. Qo‘zg‘alishlar sinus tugunidan atrioventrikulyar tugunga  o’tayotganda, 0,04-0,06 s davom etuvchi  atrioventrikulyar ushlanib qolish deb nomlanuvchi holat kelib chiqadi. Atrioventrikulyar  ushlanib qolishning sababi shuki, sinus tuguni tolalari </w:t>
      </w:r>
      <w:r>
        <w:rPr>
          <w:rFonts w:ascii="Times New Roman" w:hAnsi="Times New Roman" w:cs="Times New Roman"/>
          <w:sz w:val="28"/>
          <w:szCs w:val="28"/>
          <w:lang w:val="en-US"/>
        </w:rPr>
        <w:lastRenderedPageBreak/>
        <w:t xml:space="preserve">atrioventrikulyar tugun bilan o‘zaro tutashmaydi,  balki ishchi miokard orqali bog‘langan. Ishchi miokard orqali qo‘zg‘alishlarni o‘tish tezligi nisbatan pastroq. Bu esa bo‘lmacha va qorinchalarni ketma-ket qisqarishini ta’minlaydi. Ayrim sabablarga ko‘ra ikkinchi tartibdagi avtomatiya markazi ham ishdan chiqsa, u holda boshqaruvchilik vazifasini Giss  tutami bajara boshlaydi. Giss  tutamida qo‘zg‘alishlar soni minutiga 30-40 tani tashkil qiladi. Agarda Giss  tutami ham ishlamay qo‘ysa, u holda ritm yetakchilik vazifasi Purkine tolalari zimmasiga tushadi. Bu holda yurak ishlash ritmi tahminan minutiga 20 tani tashkil etadi. </w:t>
      </w:r>
    </w:p>
    <w:p w:rsidR="00FC41C1" w:rsidRPr="00CD6BA2" w:rsidRDefault="00FC41C1" w:rsidP="00FC41C1">
      <w:pPr>
        <w:spacing w:after="0"/>
        <w:rPr>
          <w:rFonts w:ascii="Times New Roman" w:hAnsi="Times New Roman" w:cs="Times New Roman"/>
          <w:b/>
          <w:i/>
          <w:lang w:val="en-US"/>
        </w:rPr>
      </w:pPr>
      <w:r>
        <w:rPr>
          <w:rFonts w:ascii="Times New Roman" w:hAnsi="Times New Roman" w:cs="Times New Roman"/>
          <w:sz w:val="28"/>
          <w:szCs w:val="28"/>
          <w:lang w:val="en-US"/>
        </w:rPr>
        <w:t xml:space="preserve"> </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216956">
        <w:rPr>
          <w:rFonts w:ascii="Times New Roman" w:hAnsi="Times New Roman" w:cs="Times New Roman"/>
          <w:b/>
          <w:sz w:val="28"/>
          <w:szCs w:val="28"/>
          <w:lang w:val="en-US"/>
        </w:rPr>
        <w:t>Yurak sikli bosqichlari</w:t>
      </w:r>
      <w:r>
        <w:rPr>
          <w:rFonts w:ascii="Times New Roman" w:hAnsi="Times New Roman" w:cs="Times New Roman"/>
          <w:sz w:val="28"/>
          <w:szCs w:val="28"/>
          <w:lang w:val="en-US"/>
        </w:rPr>
        <w:t>. Qonni uzluksiz harakatini yurakning to‘xtovsiz ritmik qisqarishi  va qon tomirlardagi bosimlar farqi ta’minlaydi. Yurak muskullarining qisqarishi sistola, bo‘shashini diastola  deb ataladi.  Bo‘lmachalar sistolasi natijasida qon qorinchalarga xaydaladi, diastolasida esa qon venalardan tushadi. Qorinchalarning har bir sistolasida qon chap qorinchalardan aortaga, o‘ng qorinchadan o‘pka arteriyalariga xaydab chiqariladi. Diastola vaqtida esa bo‘lmachalardan kelayotgan qon hisobiga to‘ladi. Normal holatda sistola va diastola birbiriga muvofiq sodir bo‘ladi. Yurak muskullarini bir marotaba qisqarishi va so‘ngra bo‘shashishi yurak sikli deb ataladi. Agar yurak bir minutda 75 marotaba qisqarib bo‘shashsa, uning davomiyligi 0,8 sek ni tashkil qiladi. Yurakning qisqarishi odamning yoshi, jinsi, funksional holatiga bog’liq.  Yosh ulg’ayishi bilan yurak qisqarish ritmi pasayadi. Sportchilarda yurakning qisqarish ritmi kamroq ( daqiqasiga 50-55marta). Chang’i sport turi va marafon yuguruvchilarda miokardning qisqarishi yanada kamroq (30-35 marta ) bo’lishi mumkin. Jahon salomatlik jamiyati  tavfsiyasiga ko’ra yurak qisqarish daqiqasiga 170 marta ko’tarilguncha bajariladigan jismoniy yuklama yurak tomir sistemasi va nafas sistemasi uchun yetarli hisoplanadi.</w:t>
      </w:r>
    </w:p>
    <w:p w:rsidR="00FC41C1" w:rsidRDefault="00FC41C1" w:rsidP="00FC41C1">
      <w:pPr>
        <w:rPr>
          <w:rFonts w:ascii="Times New Roman" w:hAnsi="Times New Roman" w:cs="Times New Roman"/>
          <w:sz w:val="28"/>
          <w:szCs w:val="28"/>
          <w:lang w:val="en-US"/>
        </w:rPr>
      </w:pPr>
      <w:r w:rsidRPr="00B73247">
        <w:rPr>
          <w:rFonts w:ascii="Times New Roman" w:hAnsi="Times New Roman" w:cs="Times New Roman"/>
          <w:i/>
          <w:sz w:val="28"/>
          <w:szCs w:val="28"/>
          <w:lang w:val="en-US"/>
        </w:rPr>
        <w:t xml:space="preserve"> </w:t>
      </w:r>
      <w:r>
        <w:rPr>
          <w:rFonts w:ascii="Times New Roman" w:hAnsi="Times New Roman" w:cs="Times New Roman"/>
          <w:i/>
          <w:sz w:val="28"/>
          <w:szCs w:val="28"/>
          <w:lang w:val="en-US"/>
        </w:rPr>
        <w:t xml:space="preserve">         </w:t>
      </w:r>
      <w:r w:rsidRPr="00B73247">
        <w:rPr>
          <w:rFonts w:ascii="Times New Roman" w:hAnsi="Times New Roman" w:cs="Times New Roman"/>
          <w:i/>
          <w:sz w:val="28"/>
          <w:szCs w:val="28"/>
          <w:lang w:val="en-US"/>
        </w:rPr>
        <w:t>Yurak sikli</w:t>
      </w:r>
      <w:r>
        <w:rPr>
          <w:rFonts w:ascii="Times New Roman" w:hAnsi="Times New Roman" w:cs="Times New Roman"/>
          <w:sz w:val="28"/>
          <w:szCs w:val="28"/>
          <w:lang w:val="en-US"/>
        </w:rPr>
        <w:t xml:space="preserve"> quyidagi bosqichlarni o‘z ichiga oladi: bo‘lmachalar sistolasi, qorinchalar sistolasi, umumiy pauza (diastola).  Har bir siklning boshlanishi bo‘lmachalar sistolasi bo‘lib 0,1 sek davom etadi   Sistola davri ichida bo‘lmachalarda bosim ortadi. O‘ng bo‘lmachada 4-5 mm sm ust, chap bo‘lmachada 5-7 mm sim ust teng bo‘lib, qonni qorinchalarga haydaydi.  Qorinchalar bu vaqtda bo‘shashgan bo‘lib, atrivenrikulyar klapanlar ochiq, qon erkin holda qorinchalarga o‘tadi. Bo‘lmachalar qisqarganda qon vena tomirlariga qaytib o‘tmaydi. Sistolaning boshlanishida vena tomirlarining xalqasimon muskullari qisqarib, uni yopib qo‘yadi.  Bo‘lmachalar sistolasi tugagach qorinchalar sistolasi boshlanganda bo‘lmachalar bo‘shashgan holda bo‘ladi. Har ikkala qorinchalar sistolasi bir vaqtda boshlanadi.</w:t>
      </w:r>
    </w:p>
    <w:p w:rsidR="00FC41C1" w:rsidRDefault="00FC41C1" w:rsidP="00FC41C1">
      <w:pPr>
        <w:rPr>
          <w:rFonts w:ascii="Times New Roman" w:hAnsi="Times New Roman" w:cs="Times New Roman"/>
          <w:sz w:val="28"/>
          <w:szCs w:val="28"/>
          <w:lang w:val="en-US"/>
        </w:rPr>
      </w:pPr>
      <w:r>
        <w:rPr>
          <w:rFonts w:ascii="Times New Roman" w:hAnsi="Times New Roman" w:cs="Times New Roman"/>
          <w:noProof/>
          <w:sz w:val="28"/>
          <w:szCs w:val="28"/>
          <w:lang w:val="uz-Latn-UZ" w:eastAsia="uz-Latn-UZ"/>
        </w:rPr>
        <w:lastRenderedPageBreak/>
        <w:drawing>
          <wp:inline distT="0" distB="0" distL="0" distR="0" wp14:anchorId="72577E5A" wp14:editId="219733D7">
            <wp:extent cx="5934075" cy="4962525"/>
            <wp:effectExtent l="0" t="0" r="0" b="9525"/>
            <wp:docPr id="82" name="Рисунок 82" descr="C:\Users\user\Desktop\yurak kamera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yurak kameralar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967836"/>
                    </a:xfrm>
                    <a:prstGeom prst="rect">
                      <a:avLst/>
                    </a:prstGeom>
                    <a:noFill/>
                    <a:ln>
                      <a:noFill/>
                    </a:ln>
                  </pic:spPr>
                </pic:pic>
              </a:graphicData>
            </a:graphic>
          </wp:inline>
        </w:drawing>
      </w:r>
    </w:p>
    <w:p w:rsidR="00FC41C1" w:rsidRPr="00CD6BA2" w:rsidRDefault="00FC41C1" w:rsidP="00FC41C1">
      <w:pPr>
        <w:tabs>
          <w:tab w:val="left" w:pos="615"/>
          <w:tab w:val="left" w:pos="6180"/>
        </w:tabs>
        <w:jc w:val="center"/>
        <w:rPr>
          <w:rFonts w:ascii="Times New Roman" w:hAnsi="Times New Roman" w:cs="Times New Roman"/>
          <w:b/>
          <w:i/>
          <w:sz w:val="24"/>
          <w:szCs w:val="24"/>
          <w:lang w:val="en-US"/>
        </w:rPr>
      </w:pPr>
      <w:r w:rsidRPr="00CD6BA2">
        <w:rPr>
          <w:rFonts w:ascii="Times New Roman" w:hAnsi="Times New Roman" w:cs="Times New Roman"/>
          <w:b/>
          <w:i/>
          <w:sz w:val="24"/>
          <w:szCs w:val="24"/>
          <w:lang w:val="en-US"/>
        </w:rPr>
        <w:t>7- rasm. Yurak sikli.</w:t>
      </w:r>
    </w:p>
    <w:p w:rsidR="00FC41C1" w:rsidRDefault="00FC41C1" w:rsidP="00FC41C1">
      <w:pPr>
        <w:tabs>
          <w:tab w:val="left" w:pos="615"/>
          <w:tab w:val="left" w:pos="6180"/>
        </w:tabs>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25C91">
        <w:rPr>
          <w:rFonts w:ascii="Times New Roman" w:hAnsi="Times New Roman" w:cs="Times New Roman"/>
          <w:b/>
          <w:sz w:val="28"/>
          <w:szCs w:val="28"/>
          <w:lang w:val="en-US"/>
        </w:rPr>
        <w:t>Yurak faoliyatining asosiy ko‘rsatkichlari</w:t>
      </w:r>
      <w:r w:rsidRPr="00CD6BA2">
        <w:rPr>
          <w:rFonts w:ascii="Times New Roman" w:hAnsi="Times New Roman" w:cs="Times New Roman"/>
          <w:b/>
          <w:i/>
          <w:sz w:val="28"/>
          <w:szCs w:val="28"/>
          <w:lang w:val="en-US"/>
        </w:rPr>
        <w:t>.</w:t>
      </w:r>
      <w:r w:rsidRPr="00CD6BA2">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Qonning daqiqalik hajmi. Yurakdan bir minut davomida haydab chiqarilgan qon miqdoriga qonning daqiqalik hajmi deb ataladi. Inson tinch turganda yuragi 70-75 marotaba ursa, qonning daqiqalik xajmi 4-5 l ni tashkil etadi. Bir kecha kunduzda 10 tonna, bir yilda 4000 tonna, umr  mobaynida esa o‘rtacha 300000 tonna qonni yurak  xaydab chiqarar ekan. Qonning daqiqalik  hajmini yurak urishlari soniga bo‘linsa, yurakning sistolik hajmi kelib chiqadi. Odam tinch turganda sistolik hajm </w:t>
      </w:r>
      <w:r w:rsidRPr="00336684">
        <w:rPr>
          <w:rFonts w:ascii="Times New Roman" w:hAnsi="Times New Roman" w:cs="Times New Roman"/>
          <w:color w:val="FF0000"/>
          <w:sz w:val="28"/>
          <w:szCs w:val="28"/>
          <w:lang w:val="en-US"/>
        </w:rPr>
        <w:t xml:space="preserve">65-70 </w:t>
      </w:r>
      <w:r>
        <w:rPr>
          <w:rFonts w:ascii="Times New Roman" w:hAnsi="Times New Roman" w:cs="Times New Roman"/>
          <w:sz w:val="28"/>
          <w:szCs w:val="28"/>
          <w:lang w:val="en-US"/>
        </w:rPr>
        <w:t>ml ga teng. Shuni aytib o‘tish kerakki sistola vaqtida qorinchalardan qonning taxminan yarmi haydab chiqariladi. Qolgan qon esa rezerv hajm bo‘lib, yurak qisqarishlari tezlashganda ehtiyojga qarab ortadi.</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Aylanib yurgan qon miqdori 70 kg og‘irlikka ega bo‘lgan erkaklarda 5050 ml ni tashkil qiladi (75-80 ml/kg), ayollarda esa sal ozroq (70 ml/kg). Bu ko‘rsatkich jinsga, yoshga, tana tuzilishiga, hayot kechirish tarziga, jismoniy chiniqqanlikka va jismoniy rivojlanganlikka qarab 50-dan 80 ml/kg gacha bo‘lishi mumkin. Aylanib yurgan qon shartli ravishda ikkiga bo‘linadi: muayyan paytda aylanib yuruvchi va  sirkulyasiyada qatnashmaydigan, ya’ni depolardagi (taloq, jigar, buyrak, o‘pka va  </w:t>
      </w:r>
      <w:r>
        <w:rPr>
          <w:rFonts w:ascii="Times New Roman" w:hAnsi="Times New Roman" w:cs="Times New Roman"/>
          <w:sz w:val="28"/>
          <w:szCs w:val="28"/>
          <w:lang w:val="en-US"/>
        </w:rPr>
        <w:lastRenderedPageBreak/>
        <w:t>boshqa) qon.  Gemodinamik holat o‘zgarganda ( ko’p qon yo’qotganda , jismoniy ish bajarilganda, emotsional holat o’zgarganda) depodagi qon, qon doiralariga chiqib, almashinib turadi. Qon depolaridagi qon miqdori aylanib yurgan  qon miqdoridan ikki barobar ko‘p.</w:t>
      </w:r>
    </w:p>
    <w:p w:rsidR="00FC41C1" w:rsidRDefault="00FC41C1" w:rsidP="00FC41C1">
      <w:pPr>
        <w:ind w:firstLine="709"/>
        <w:jc w:val="both"/>
        <w:rPr>
          <w:rFonts w:ascii="Times New Roman" w:hAnsi="Times New Roman" w:cs="Times New Roman"/>
          <w:sz w:val="28"/>
          <w:szCs w:val="28"/>
          <w:lang w:val="uz-Cyrl-UZ"/>
        </w:rPr>
      </w:pPr>
      <w:r w:rsidRPr="00CD6BA2">
        <w:rPr>
          <w:rFonts w:ascii="Times New Roman" w:hAnsi="Times New Roman" w:cs="Times New Roman"/>
          <w:b/>
          <w:sz w:val="28"/>
          <w:szCs w:val="28"/>
          <w:lang w:val="en-US"/>
        </w:rPr>
        <w:t>Yurak faoliyatining</w:t>
      </w:r>
      <w:r w:rsidRPr="0042191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nerv </w:t>
      </w:r>
      <w:r w:rsidRPr="00CD6BA2">
        <w:rPr>
          <w:rFonts w:ascii="Times New Roman" w:hAnsi="Times New Roman" w:cs="Times New Roman"/>
          <w:b/>
          <w:sz w:val="28"/>
          <w:szCs w:val="28"/>
          <w:lang w:val="en-US"/>
        </w:rPr>
        <w:t>boshqarilishi.</w:t>
      </w:r>
      <w:r>
        <w:rPr>
          <w:rFonts w:ascii="Times New Roman" w:hAnsi="Times New Roman" w:cs="Times New Roman"/>
          <w:b/>
          <w:sz w:val="28"/>
          <w:szCs w:val="28"/>
          <w:lang w:val="en-US"/>
        </w:rPr>
        <w:t xml:space="preserve"> </w:t>
      </w:r>
      <w:r>
        <w:rPr>
          <w:rFonts w:ascii="Times New Roman" w:hAnsi="Times New Roman" w:cs="Times New Roman"/>
          <w:sz w:val="28"/>
          <w:szCs w:val="28"/>
          <w:lang w:val="uz-Cyrl-UZ"/>
        </w:rPr>
        <w:t>Organizmning hayot faoliyatida yuzaga keladigan o‘zgarishlarga yurak ishining moslashishi nerv yo‘li orqali ikki xil mexanizm bo‘yicha bo‘ladi. Ular interkardial, ya’ni yurakning o‘zida joylashgan va ekstrakardial, ya’ni yurakdan tashqarida joylashgan mexanizmdir.</w:t>
      </w:r>
    </w:p>
    <w:p w:rsidR="00FC41C1" w:rsidRPr="001A3CC6" w:rsidRDefault="00FC41C1" w:rsidP="00FC41C1">
      <w:pPr>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Yurak ishini bajaradigan interkardial mexanizmi yurakning o‘tkazuvchi</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sistemasi bilan bog‘liq, ularga sinus tuguni, Ashof-Tovar va Giss bog‘lamlari kiradi. Yurak ishi boshqarilishining ekstrakardial mexanizmlari markaziy nerv tizimi orqali yurak ishini boshqarishdan iborat. Yurak simpatik va parasimpatik (adashgan)</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asab tolalari bilan ta’minlangan. Simpatik nervlar yurakka orqa miyaning yon shoxlarida (ko‘krakning 1-5 segmentlari joylashgan yadrolardan) keladi. Yurakning parasimpatik tolalari uzunchoq miyadan boshlanadi. Simpatik</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va parasimpatik</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asab tizimlari markazdan qochuvchi ikkita, tugun oldi va tugun keti neyronlaridan tashkil topadi.</w:t>
      </w:r>
      <w:r w:rsidRPr="00770D47">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Birinchi neyron markaziy nerv tizimidan chiqib gavdaning ma’lum qismida tugaydi. U yerdan ikkinchi neyron boshlanib a’zogacha yetib keladi. Simpatik va parasimpatik</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 xml:space="preserve">tolalar yurak devoridagi chigallarda tugaydi (-rasm). </w:t>
      </w:r>
    </w:p>
    <w:p w:rsidR="00FC41C1" w:rsidRPr="00770D47" w:rsidRDefault="00FC41C1" w:rsidP="00FC41C1">
      <w:pPr>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uz-Latn-UZ" w:eastAsia="uz-Latn-UZ"/>
        </w:rPr>
        <w:drawing>
          <wp:inline distT="0" distB="0" distL="0" distR="0" wp14:anchorId="40AC7D5F" wp14:editId="34527D2E">
            <wp:extent cx="5934075" cy="3171825"/>
            <wp:effectExtent l="0" t="0" r="9525" b="9525"/>
            <wp:docPr id="22" name="Рисунок 22" descr="C:\Users\user\Desktop\yurak nerv b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urak nerv bosh.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4998"/>
                    <a:stretch/>
                  </pic:blipFill>
                  <pic:spPr bwMode="auto">
                    <a:xfrm>
                      <a:off x="0" y="0"/>
                      <a:ext cx="5940425" cy="3175219"/>
                    </a:xfrm>
                    <a:prstGeom prst="rect">
                      <a:avLst/>
                    </a:prstGeom>
                    <a:noFill/>
                    <a:ln>
                      <a:noFill/>
                    </a:ln>
                    <a:extLst>
                      <a:ext uri="{53640926-AAD7-44D8-BBD7-CCE9431645EC}">
                        <a14:shadowObscured xmlns:a14="http://schemas.microsoft.com/office/drawing/2010/main"/>
                      </a:ext>
                    </a:extLst>
                  </pic:spPr>
                </pic:pic>
              </a:graphicData>
            </a:graphic>
          </wp:inline>
        </w:drawing>
      </w:r>
    </w:p>
    <w:p w:rsidR="00FC41C1" w:rsidRPr="00DB4B55" w:rsidRDefault="00FC41C1" w:rsidP="00FC41C1">
      <w:pPr>
        <w:ind w:firstLine="709"/>
        <w:jc w:val="center"/>
        <w:rPr>
          <w:rFonts w:ascii="Times New Roman" w:hAnsi="Times New Roman" w:cs="Times New Roman"/>
          <w:sz w:val="24"/>
          <w:szCs w:val="24"/>
          <w:lang w:val="en-US"/>
        </w:rPr>
      </w:pPr>
      <w:r w:rsidRPr="0051561C">
        <w:rPr>
          <w:rFonts w:ascii="Times New Roman" w:hAnsi="Times New Roman" w:cs="Times New Roman"/>
          <w:b/>
          <w:i/>
          <w:sz w:val="24"/>
          <w:szCs w:val="24"/>
          <w:lang w:val="en-US"/>
        </w:rPr>
        <w:t>8-rasm. Yurakni nev boshqarilishi</w:t>
      </w:r>
      <w:r w:rsidRPr="00DB4B55">
        <w:rPr>
          <w:rFonts w:ascii="Times New Roman" w:hAnsi="Times New Roman" w:cs="Times New Roman"/>
          <w:sz w:val="24"/>
          <w:szCs w:val="24"/>
          <w:lang w:val="en-US"/>
        </w:rPr>
        <w:t>.</w:t>
      </w:r>
    </w:p>
    <w:p w:rsidR="00FC41C1" w:rsidRPr="00DB4B55" w:rsidRDefault="00FC41C1" w:rsidP="00FC41C1">
      <w:pPr>
        <w:tabs>
          <w:tab w:val="left" w:pos="900"/>
        </w:tabs>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Y</w:t>
      </w:r>
      <w:r w:rsidRPr="00770D47">
        <w:rPr>
          <w:rFonts w:ascii="Times New Roman" w:hAnsi="Times New Roman" w:cs="Times New Roman"/>
          <w:sz w:val="28"/>
          <w:szCs w:val="28"/>
          <w:lang w:val="uz-Cyrl-UZ"/>
        </w:rPr>
        <w:t>u</w:t>
      </w:r>
      <w:r>
        <w:rPr>
          <w:rFonts w:ascii="Times New Roman" w:hAnsi="Times New Roman" w:cs="Times New Roman"/>
          <w:sz w:val="28"/>
          <w:szCs w:val="28"/>
          <w:lang w:val="uz-Cyrl-UZ"/>
        </w:rPr>
        <w:t>rakka kelgan simpatik asab ta’sirlanganda, yurak ishini tezlashtiradi va</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kuchaytiradi –</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 xml:space="preserve">yurak muskulining qisqarishi tezlashadi, kuchi ortadi, qo‘zg‘alish o‘tishi tezlashadi, qo‘zg‘aluvchanligi kuchayadi. I.P. Pavlov simpatik asab tolalarini </w:t>
      </w:r>
      <w:r>
        <w:rPr>
          <w:rFonts w:ascii="Times New Roman" w:hAnsi="Times New Roman" w:cs="Times New Roman"/>
          <w:sz w:val="28"/>
          <w:szCs w:val="28"/>
          <w:lang w:val="uz-Cyrl-UZ"/>
        </w:rPr>
        <w:lastRenderedPageBreak/>
        <w:t>– kuchaytiruvchi asab tolalari</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deb aniqladi. Ular (simpatik asab tolalar) ta’sirlanganda miokardda moddalar almashinuvi kuchayishi bilan yurakning qisqarish kuchi ortadi.</w:t>
      </w:r>
      <w:r>
        <w:rPr>
          <w:rFonts w:ascii="Times New Roman" w:hAnsi="Times New Roman" w:cs="Times New Roman"/>
          <w:sz w:val="28"/>
          <w:szCs w:val="28"/>
          <w:lang w:val="en-US"/>
        </w:rPr>
        <w:t xml:space="preserve"> </w:t>
      </w:r>
      <w:r>
        <w:rPr>
          <w:rFonts w:ascii="Times New Roman" w:hAnsi="Times New Roman" w:cs="Times New Roman"/>
          <w:sz w:val="28"/>
          <w:szCs w:val="28"/>
          <w:lang w:val="uz-Cyrl-UZ"/>
        </w:rPr>
        <w:t>Y</w:t>
      </w:r>
      <w:r>
        <w:rPr>
          <w:rFonts w:ascii="Times New Roman" w:hAnsi="Times New Roman" w:cs="Times New Roman"/>
          <w:sz w:val="28"/>
          <w:szCs w:val="28"/>
          <w:lang w:val="en-US"/>
        </w:rPr>
        <w:t>u</w:t>
      </w:r>
      <w:r>
        <w:rPr>
          <w:rFonts w:ascii="Times New Roman" w:hAnsi="Times New Roman" w:cs="Times New Roman"/>
          <w:sz w:val="28"/>
          <w:szCs w:val="28"/>
          <w:lang w:val="uz-Cyrl-UZ"/>
        </w:rPr>
        <w:t>rakka kelgan parasimpatik tola ta’sirlansa yurak ishi sekinlashishi,</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xatto to‘xtashgacha borishi kuzatilgan. Adashgan asab kuchsiz tok bilan uzoq vaqt ta’sirlansa yurakning qisqarish ritmi kamayadi, qo‘zg‘alish o‘tishi sekinlashadi, qo‘zg‘aluvchanlik pasa-yadi, vaqt o‘tganidan keyin yurak to‘xtaydi. Lekin ta’sirlash davom ettirilsa yurak asta sekin qisqara boshlaydi. Yurakka adashgan nerv ta’sirini tormozlanishi atsetilxolin</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mediatopning ajralishi bilan aniqlangan. Simpatik nerv ta’sirlanganda mediator noradrenalin ajraladi. Yurakka impulslar nerv uchlari bilan mediator orqali yetkiziladi. Yurak ishiga gavdaning hamma qismidan ta’sir bo‘lishi mumkin. Bu ta’sirlar retseptorlardan boshlanib markaziy nerv tizimi  orqali yurakga keladigan simpatik</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va</w:t>
      </w:r>
      <w:r>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parasimpatik nervni qo‘zg‘atish bilan yurak ishining o‘zgarishini yuzaga keltiradi.</w:t>
      </w:r>
      <w:r w:rsidRPr="00770D47">
        <w:rPr>
          <w:rFonts w:ascii="Times New Roman" w:hAnsi="Times New Roman" w:cs="Times New Roman"/>
          <w:sz w:val="28"/>
          <w:szCs w:val="28"/>
          <w:lang w:val="uz-Cyrl-UZ"/>
        </w:rPr>
        <w:t xml:space="preserve"> Yurak faoliyatiga reflektor ta’sirlar ko‘rsatuvchi sohalar ichida aorta ravog‘ida va karotid sinusda joylashgan mexanoretseptorlar alohida o‘rin tutadi. </w:t>
      </w:r>
      <w:r>
        <w:rPr>
          <w:rFonts w:ascii="Times New Roman" w:hAnsi="Times New Roman" w:cs="Times New Roman"/>
          <w:sz w:val="28"/>
          <w:szCs w:val="28"/>
          <w:lang w:val="en-US"/>
        </w:rPr>
        <w:t>Qon doimo harakatlanar va arterial bosim bir xilda ushlanib turar ekan bu retseptorlar doimo qo‘zg‘algan bo‘ladi. Ularning qo‘zg‘aluvchanlik darajasi arterial bosimga bog‘liq. Bosim qancha yuqori bo‘lsa, reflektor tarzda adashgan nerv tarmog‘i kuchliroq ta’sirlanadi  va yurak faoliyati sekinlashadi.   Yurak faoliyatini boshqarishda mexanoretseptorlardan tashqari xemoretseptorlar ham ishtirok etadi. Ularning ta’sirlovchilari bo‘lib, 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va CO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larning qondagi tarangligi o‘zgarishi yoki  H ionlarining qonda ortishi hisoblanadi.  Xemoretseptorlarning qo‘zg‘alishidan hosil bo‘lgan impulslar uzunchoq miyaga borib, yurak urishlari sonini kamaytiradi. Kichik qon aylanishi doirasida bosimning ortishi o‘pka arteriyalardagi refleksogen sohalarni  qo‘zg‘atib yurak  qisqarishlarini kamaytiradi</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Barcha qon tomirlada, to‘qimalarda va a’zolarda joylashgan mexano yoki xemoretseptorlarni doimo qo‘zg‘alishi yurak faoliyatini o‘zgartirishini</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V.N. Chernigovekiy ko‘rsatib berdi. Yurak urishlari reflektor tarzda kuchayadi yoki kamayadi. Qorin pardada joylashgan retseptorlar ta’sirlanganda yurak faoliyati tormozlanishi yaqqol namoyon bo‘ladi. Masalan baqaning qornini pinset bilan asta-sekin urilganda yurak urishlari to‘xtab qoladi. Bu tajribada XIX  asrning 60 yillarida  F.Gols tomonidan o‘tkazilib, Gols  refleksi deb ataladi. Ichakda joylashgan afferent  tolalar impulslari orqa miyaga, undan uzunchoq miyaga olib boradi. Adashgan nerv tonusi ortib, yurak urishlari sekinlashadi yoki to‘xtab qoladi.   Vagal  reflekslarga Danini-Ashner refleksini ham kiritish mumkin. Ko‘z soqqalari bosilganda bradikardiya kuzatiladi-yurak urishlari minutiga 10-20 tagacha kamayadi.</w:t>
      </w:r>
    </w:p>
    <w:p w:rsidR="00FC41C1" w:rsidRDefault="00FC41C1" w:rsidP="00FC41C1">
      <w:pPr>
        <w:spacing w:after="0"/>
        <w:rPr>
          <w:rFonts w:ascii="Times New Roman" w:hAnsi="Times New Roman" w:cs="Times New Roman"/>
          <w:sz w:val="28"/>
          <w:szCs w:val="28"/>
          <w:lang w:val="en-US"/>
        </w:rPr>
      </w:pPr>
    </w:p>
    <w:p w:rsidR="00FC41C1" w:rsidRDefault="00FC41C1" w:rsidP="00FC41C1">
      <w:pPr>
        <w:spacing w:after="0"/>
        <w:rPr>
          <w:rFonts w:ascii="Times New Roman" w:hAnsi="Times New Roman" w:cs="Times New Roman"/>
          <w:sz w:val="28"/>
          <w:szCs w:val="28"/>
          <w:lang w:val="en-US"/>
        </w:rPr>
      </w:pPr>
      <w:r w:rsidRPr="00CD6BA2">
        <w:rPr>
          <w:rFonts w:ascii="Times New Roman" w:hAnsi="Times New Roman" w:cs="Times New Roman"/>
          <w:b/>
          <w:sz w:val="28"/>
          <w:szCs w:val="28"/>
          <w:lang w:val="en-US"/>
        </w:rPr>
        <w:lastRenderedPageBreak/>
        <w:t xml:space="preserve">          Yurak faoliyatining</w:t>
      </w:r>
      <w:r w:rsidRPr="00421918">
        <w:rPr>
          <w:rFonts w:ascii="Times New Roman" w:hAnsi="Times New Roman" w:cs="Times New Roman"/>
          <w:b/>
          <w:sz w:val="28"/>
          <w:szCs w:val="28"/>
          <w:lang w:val="en-US"/>
        </w:rPr>
        <w:t xml:space="preserve"> </w:t>
      </w:r>
      <w:r w:rsidRPr="00CD6BA2">
        <w:rPr>
          <w:rFonts w:ascii="Times New Roman" w:hAnsi="Times New Roman" w:cs="Times New Roman"/>
          <w:b/>
          <w:sz w:val="28"/>
          <w:szCs w:val="28"/>
          <w:lang w:val="en-US"/>
        </w:rPr>
        <w:t xml:space="preserve"> gumoral boshqarilishi.</w:t>
      </w:r>
      <w:r>
        <w:rPr>
          <w:rFonts w:ascii="Times New Roman" w:hAnsi="Times New Roman" w:cs="Times New Roman"/>
          <w:sz w:val="28"/>
          <w:szCs w:val="28"/>
          <w:lang w:val="en-US"/>
        </w:rPr>
        <w:t xml:space="preserve"> Qonda aylanib yurgan barcha biologik faol moddalar yurak faoliyatiga to‘g‘ridan-to‘g‘ri yoki bilvosita ta’sir ko‘rsatadi. Lekin yurak faoliyatiga gumoral boshqaruvchi ta’sir etadiganlari   unchalik ko‘p ham emas. Bular qatoriga buyrak usti bezi mag‘iz moddasida ishlab chiqariluvchi katexolaminlaradrenalin, noradrenalin va dofaminlarni kiritish mumkin. Bu gormonlar kardiomiotsitlarning β-adrenoretseptorlariga ta’sir ko‘rsatadi. Hujayraning adenilatsiklaza fermentini faollab siklik AMFning sintezini kuchaytiradi. So‘ngra fosforilaza jarayoni tezlashib energiya almashinuvi kuchayadi, miokard energiya manbai bilan ta’minlanadi. Atsetilxolinni  yurak faoliyatiga ta’siri hujayra membranasining K</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ioni uchun  o‘tkazuvchanligini oshiradi, depolyarizatsiyaga to‘sqinlik qiladi. Natijada sinus tugunida sekin diastolik depolyarizatsiya hosil bo‘lishi kechikadi, XP qisqaradi, oqibatda yurak urishlari sekinlashadi. Atrioventrikulyar tugunchada esa K</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ionlari o‘tishi Ca</w:t>
      </w:r>
      <w:r>
        <w:rPr>
          <w:rFonts w:ascii="Times New Roman" w:hAnsi="Times New Roman" w:cs="Times New Roman"/>
          <w:sz w:val="28"/>
          <w:szCs w:val="28"/>
          <w:vertAlign w:val="superscript"/>
          <w:lang w:val="en-US"/>
        </w:rPr>
        <w:t>+ +</w:t>
      </w:r>
      <w:r>
        <w:rPr>
          <w:rFonts w:ascii="Times New Roman" w:hAnsi="Times New Roman" w:cs="Times New Roman"/>
          <w:sz w:val="28"/>
          <w:szCs w:val="28"/>
          <w:lang w:val="en-US"/>
        </w:rPr>
        <w:t xml:space="preserve"> ionlari chiqishiga qarshilik qiladi. Fosforilaza ta’sirida hujayra membranasini Ca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uchun o‘tkazuvchanligi ortadi. O‘z navbatida yurak qisqarishlari soni, o‘tkazuvchanligi ortadi. Noradrenalin atsetilxolinga  nisbatan sekin parchalanadi. Shuning uchun ham simpatik ta’sir uzoqroq davom etadi. Yurak faoliyatida elektorlitlarning ahamiyati katta. Hujayra atrofidagi muhitda K</w:t>
      </w:r>
      <w:r>
        <w:rPr>
          <w:rFonts w:ascii="Times New Roman" w:hAnsi="Times New Roman" w:cs="Times New Roman"/>
          <w:sz w:val="28"/>
          <w:szCs w:val="28"/>
          <w:vertAlign w:val="superscript"/>
          <w:lang w:val="en-US"/>
        </w:rPr>
        <w:t xml:space="preserve">+ </w:t>
      </w:r>
      <w:r>
        <w:rPr>
          <w:rFonts w:ascii="Times New Roman" w:hAnsi="Times New Roman" w:cs="Times New Roman"/>
          <w:sz w:val="28"/>
          <w:szCs w:val="28"/>
          <w:lang w:val="en-US"/>
        </w:rPr>
        <w:t>ionlari miqdorining ortishi yurak faoliyatini susaytiradi. Ion konsentratsiyasi o‘zgarishi hisobiga, membrananing kaliy uchun o‘tkazuvchanligi ortadi; natijada qo‘zgaluvchanlagi pasayadi, qo‘zg‘alishlarni o‘tkazish sekinlashadi;  sinus tuguni yurak ritmini boshqaruvchi vazifasini bajara olmay qoladi. K</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ion miqdori ortiqcha bo‘lsa, yurak diastolada to‘xtab qoladi. Yurakka 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va HCO</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ionlari ham xuddi shunday ta’sir ko‘rsatadi. Kaltsiy ionlari ko‘p bo‘lsa, yurak muskullarini qiqaruvchanligi, o‘tkazuvchanligi  ortadi va yurak sistola vaqtida to‘xtab qoladi.</w:t>
      </w:r>
    </w:p>
    <w:p w:rsidR="00FC41C1" w:rsidRPr="00DB4B55" w:rsidRDefault="00FC41C1" w:rsidP="00FC41C1">
      <w:pPr>
        <w:spacing w:after="0"/>
        <w:rPr>
          <w:rFonts w:ascii="Times New Roman" w:hAnsi="Times New Roman" w:cs="Times New Roman"/>
          <w:b/>
          <w:sz w:val="28"/>
          <w:szCs w:val="28"/>
          <w:lang w:val="en-US"/>
        </w:rPr>
      </w:pPr>
    </w:p>
    <w:p w:rsidR="00FC41C1" w:rsidRDefault="00FC41C1" w:rsidP="00FC41C1">
      <w:pPr>
        <w:rPr>
          <w:rFonts w:ascii="Times New Roman" w:hAnsi="Times New Roman" w:cs="Times New Roman"/>
          <w:sz w:val="28"/>
          <w:szCs w:val="28"/>
          <w:lang w:val="en-US"/>
        </w:rPr>
      </w:pPr>
      <w:r w:rsidRPr="00421918">
        <w:rPr>
          <w:rFonts w:ascii="Times New Roman" w:hAnsi="Times New Roman" w:cs="Times New Roman"/>
          <w:b/>
          <w:sz w:val="28"/>
          <w:szCs w:val="28"/>
          <w:lang w:val="en-US"/>
        </w:rPr>
        <w:t xml:space="preserve">    </w:t>
      </w:r>
      <w:r w:rsidRPr="003C78BD">
        <w:rPr>
          <w:rFonts w:ascii="Times New Roman" w:hAnsi="Times New Roman" w:cs="Times New Roman"/>
          <w:b/>
          <w:sz w:val="28"/>
          <w:szCs w:val="28"/>
          <w:lang w:val="en-US"/>
        </w:rPr>
        <w:t>Elektrokordiografiya</w:t>
      </w:r>
      <w:r>
        <w:rPr>
          <w:rFonts w:ascii="Times New Roman" w:hAnsi="Times New Roman" w:cs="Times New Roman"/>
          <w:sz w:val="28"/>
          <w:szCs w:val="28"/>
          <w:lang w:val="en-US"/>
        </w:rPr>
        <w:t xml:space="preserve">. Ishlayotgan yurakning bioelektrik potensiallarini yozib olib, yurak muskullarini tekshirish usuli. Normal sharoitda yurakning bo‘lmacha va qorinchalari ketma-ket qo‘zg‘alib turadi, natijada yurakning qo‘zg‘algan va qo‘zg‘almagan qismida potensiallar farqi hosil bo‘ladi, yurak elektr toki manbai bo‘lib qoladi. Tana to‘qimalari elektr o‘tkazuvchanlik hossasiga ega bo‘lgani uchun yurakning elektr tokini tana yuzasidan maxsus asboblar yordamida yozib olish mumkin.  Yurak sikli vaqtida yurakning elektr maydonini ikki nuqtasida potensiallar farqini yozib oluvchi egri chiziqqa – elektrokardiogramma (EKG) deyiladi, tekshirish usuli esa elektrokardiografiya deyiladi.  EKG birinchi bo‘lib 1902 yil   V. Yeyntxoven qo‘llagan. EKG diagnostik usul bo‘lib tibbiyotda keng qo‘llaniladi, bu usul yurak faoliyatida bir qator buzilishlar harakterini aniqlashda qo‘llaniladi.  Yurak ko‘krak qafasida simmetrik ravishda yotmaganligi va odam gavdasi o‘ziga xos shaklda bo‘lganligi sababli yurakning qo‘zgalgan (-) va </w:t>
      </w:r>
      <w:r>
        <w:rPr>
          <w:rFonts w:ascii="Times New Roman" w:hAnsi="Times New Roman" w:cs="Times New Roman"/>
          <w:sz w:val="28"/>
          <w:szCs w:val="28"/>
          <w:lang w:val="en-US"/>
        </w:rPr>
        <w:lastRenderedPageBreak/>
        <w:t>qo‘zg‘almagan (+) sohalarida elektr kuch chiziklari butun tana yuzasida bir tekis taqsimlanmaydi. Shuning uchun EKGni yozib olish uchun potensiallar qo‘l-oyoqlardan va ko‘krak qafasining ma’lum nuqtalaridan olinadi.  EKG tahlilida egri chiziq tishlarning balandligi (kattaligi) mv, davomiyligi(uzunligi) soniyalarda ifodalaniladi. P- bo’lmachalarning qo’zg’alishi, P-Q- oralig’i( intervali) qo’zg’alishni bo’lmachalardan qorinchalarga o’tish( tarqalishi) vaqti 0,12- 0,20 soniya. QRS- qorinchalarning qo’zg’alishi (intervali) 0,06-0,09 sek, ST- T qorinchalarni tiklanishi ( repolyarizatsiya). Q-T- 0,36- 0,40 soniya, elektrosistola, ya’ni miokardning qo’zg’alishi. Yurak siklini R-R intervali ko’rsatadi.</w:t>
      </w:r>
    </w:p>
    <w:p w:rsidR="00FC41C1" w:rsidRDefault="00FC41C1" w:rsidP="00FC41C1">
      <w:pPr>
        <w:rPr>
          <w:rFonts w:ascii="Times New Roman" w:hAnsi="Times New Roman" w:cs="Times New Roman"/>
          <w:sz w:val="28"/>
          <w:szCs w:val="28"/>
          <w:lang w:val="en-US"/>
        </w:rPr>
      </w:pPr>
    </w:p>
    <w:p w:rsidR="00FC41C1" w:rsidRPr="00D220A4" w:rsidRDefault="00FC41C1" w:rsidP="00FC41C1">
      <w:pPr>
        <w:jc w:val="center"/>
        <w:rPr>
          <w:rFonts w:ascii="Times New Roman" w:hAnsi="Times New Roman" w:cs="Times New Roman"/>
          <w:sz w:val="28"/>
          <w:szCs w:val="28"/>
          <w:lang w:val="en-US"/>
        </w:rPr>
      </w:pPr>
      <w:r>
        <w:rPr>
          <w:rFonts w:ascii="Times New Roman" w:hAnsi="Times New Roman" w:cs="Times New Roman"/>
          <w:noProof/>
          <w:sz w:val="28"/>
          <w:szCs w:val="28"/>
          <w:lang w:val="uz-Latn-UZ" w:eastAsia="uz-Latn-UZ"/>
        </w:rPr>
        <w:drawing>
          <wp:inline distT="0" distB="0" distL="0" distR="0" wp14:anchorId="5B99151E" wp14:editId="1ACBFDB6">
            <wp:extent cx="7848597" cy="2714625"/>
            <wp:effectExtent l="0" t="0" r="635" b="0"/>
            <wp:docPr id="1" name="Рисунок 1" descr="C:\Users\user\Desktop\E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KG.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5574"/>
                    <a:stretch/>
                  </pic:blipFill>
                  <pic:spPr bwMode="auto">
                    <a:xfrm>
                      <a:off x="0" y="0"/>
                      <a:ext cx="7851770" cy="27157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i/>
          <w:sz w:val="24"/>
          <w:szCs w:val="24"/>
          <w:lang w:val="en-US"/>
        </w:rPr>
        <w:t xml:space="preserve">9- rasm. </w:t>
      </w:r>
      <w:r w:rsidRPr="00D220A4">
        <w:rPr>
          <w:rFonts w:ascii="Times New Roman" w:hAnsi="Times New Roman" w:cs="Times New Roman"/>
          <w:b/>
          <w:i/>
          <w:sz w:val="24"/>
          <w:szCs w:val="24"/>
          <w:lang w:val="en-US"/>
        </w:rPr>
        <w:t>Elektrokardiogramma</w:t>
      </w:r>
    </w:p>
    <w:p w:rsidR="00FC41C1" w:rsidRDefault="00FC41C1" w:rsidP="00FC41C1">
      <w:pPr>
        <w:pStyle w:val="a9"/>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R- tishi musbat bo’lib yurak bo’lmachalar miokardagi qo’zg’alish jarayonini aks ettiradi.</w:t>
      </w:r>
    </w:p>
    <w:p w:rsidR="00FC41C1" w:rsidRDefault="00FC41C1" w:rsidP="00FC41C1">
      <w:pPr>
        <w:pStyle w:val="a9"/>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QRS- kompleksi qorinchalarning qo’zg’alishini aks ettiradi.</w:t>
      </w:r>
    </w:p>
    <w:p w:rsidR="00FC41C1" w:rsidRDefault="00FC41C1" w:rsidP="00FC41C1">
      <w:pPr>
        <w:pStyle w:val="a9"/>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T-R intervali bo’lmacha va qorinchalarning umumiy pauzasi</w:t>
      </w:r>
    </w:p>
    <w:p w:rsidR="00FC41C1" w:rsidRDefault="00FC41C1" w:rsidP="00FC41C1">
      <w:pPr>
        <w:pStyle w:val="a9"/>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R-R yurak siklini aks ettiradi.</w:t>
      </w:r>
    </w:p>
    <w:p w:rsidR="00FC41C1" w:rsidRDefault="00FC41C1" w:rsidP="00FC41C1">
      <w:pPr>
        <w:pStyle w:val="a9"/>
        <w:rPr>
          <w:rFonts w:ascii="Times New Roman" w:eastAsiaTheme="minorEastAsia" w:hAnsi="Times New Roman" w:cs="Times New Roman"/>
          <w:b/>
          <w:sz w:val="28"/>
          <w:szCs w:val="28"/>
          <w:lang w:val="en-US"/>
        </w:rPr>
      </w:pPr>
      <w:r>
        <w:rPr>
          <w:rFonts w:ascii="Times New Roman" w:hAnsi="Times New Roman" w:cs="Times New Roman"/>
          <w:b/>
          <w:sz w:val="28"/>
          <w:szCs w:val="28"/>
          <w:lang w:val="en-US"/>
        </w:rPr>
        <w:t xml:space="preserve">        YuSU =( R-R)</w:t>
      </w:r>
      <m:oMath>
        <m:r>
          <m:rPr>
            <m:sty m:val="bi"/>
          </m:rPr>
          <w:rPr>
            <w:rFonts w:ascii="Cambria Math" w:hAnsi="Cambria Math" w:cs="Times New Roman"/>
            <w:sz w:val="28"/>
            <w:szCs w:val="28"/>
            <w:lang w:val="en-US"/>
          </w:rPr>
          <m:t xml:space="preserve"> ∙</m:t>
        </m:r>
      </m:oMath>
      <w:r>
        <w:rPr>
          <w:rFonts w:ascii="Times New Roman" w:eastAsiaTheme="minorEastAsia" w:hAnsi="Times New Roman" w:cs="Times New Roman"/>
          <w:b/>
          <w:sz w:val="28"/>
          <w:szCs w:val="28"/>
          <w:lang w:val="en-US"/>
        </w:rPr>
        <w:t xml:space="preserve"> 0,04</w:t>
      </w:r>
    </w:p>
    <w:p w:rsidR="00FC41C1" w:rsidRDefault="00FC41C1" w:rsidP="00FC41C1">
      <w:pPr>
        <w:pStyle w:val="a9"/>
        <w:rPr>
          <w:rFonts w:ascii="Times New Roman" w:hAnsi="Times New Roman" w:cs="Times New Roman"/>
          <w:sz w:val="28"/>
          <w:szCs w:val="28"/>
          <w:lang w:val="en-US"/>
        </w:rPr>
      </w:pPr>
      <w:r>
        <w:rPr>
          <w:rFonts w:ascii="Times New Roman" w:hAnsi="Times New Roman" w:cs="Times New Roman"/>
          <w:sz w:val="28"/>
          <w:szCs w:val="28"/>
          <w:lang w:val="en-US"/>
        </w:rPr>
        <w:t>R-R – ikkita tish orasidagi masofa (mm)</w:t>
      </w:r>
    </w:p>
    <w:p w:rsidR="00FC41C1" w:rsidRDefault="00FC41C1" w:rsidP="00FC41C1">
      <w:pPr>
        <w:pStyle w:val="a9"/>
        <w:rPr>
          <w:rFonts w:ascii="Times New Roman" w:hAnsi="Times New Roman" w:cs="Times New Roman"/>
          <w:sz w:val="28"/>
          <w:szCs w:val="28"/>
          <w:lang w:val="en-US"/>
        </w:rPr>
      </w:pPr>
      <w:r>
        <w:rPr>
          <w:rFonts w:ascii="Times New Roman" w:hAnsi="Times New Roman" w:cs="Times New Roman"/>
          <w:sz w:val="28"/>
          <w:szCs w:val="28"/>
          <w:lang w:val="en-US"/>
        </w:rPr>
        <w:t>0,04- 1mm lentaning o’tish vaqti.</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Yurakning ritmik ishlashi yoshga, jinsga, tana vazniga, chiniqqanligiga bo’g’liq. Yurakning qisqarish soni daqiqasiga- 60-80 undan kam bo’lsa- bradikardiya, 90- dan oshsa taxikardiya deyiladi. Sog’lom odamda sinusli aritmiya ham , tinch holarda yurak sikli davomiyligi 0,2-0,3 undan uzoqroq bo’lishi kuzatiladi. </w:t>
      </w:r>
    </w:p>
    <w:p w:rsidR="00FC41C1" w:rsidRDefault="00FC41C1" w:rsidP="00FC41C1">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Yurak sikli uch fazadan: bo’macha va qorinchalar sistolasi, miokardning umumiy diastolasidan va pauzadan iborat. Qorinchalar har bir qisqarganda aorta va o’pka </w:t>
      </w:r>
      <w:r>
        <w:rPr>
          <w:rFonts w:ascii="Times New Roman" w:hAnsi="Times New Roman" w:cs="Times New Roman"/>
          <w:sz w:val="28"/>
          <w:szCs w:val="28"/>
          <w:lang w:val="en-US"/>
        </w:rPr>
        <w:lastRenderedPageBreak/>
        <w:t>arteriyalariga 60-80ml qonni siqib chiqadi bu sistolik qon hajmi (DQH) 4,5-5,0 litrga teng. Jismoniy mashqdan so’ng SQH 100-150 ml, DQH- 30-35l gacha oshadi.</w:t>
      </w:r>
    </w:p>
    <w:p w:rsidR="00FC41C1" w:rsidRDefault="00FC41C1" w:rsidP="00FC41C1">
      <w:pPr>
        <w:rPr>
          <w:rFonts w:ascii="Times New Roman" w:hAnsi="Times New Roman" w:cs="Times New Roman"/>
          <w:sz w:val="28"/>
          <w:szCs w:val="28"/>
          <w:lang w:val="en-US"/>
        </w:rPr>
      </w:pPr>
      <w:r>
        <w:rPr>
          <w:rFonts w:ascii="Times New Roman" w:hAnsi="Times New Roman" w:cs="Times New Roman"/>
          <w:sz w:val="28"/>
          <w:szCs w:val="28"/>
          <w:lang w:val="en-US"/>
        </w:rPr>
        <w:t>Qon tomirlarda arteriya va venalarda uzluksiz va doimiy harakatlanishi bosim farqi tufayli sodir bo’ladi.  Qon harakati gidrodinamika qoniniga bo’ysunadi va ikki kuch bilan aniqlanadi.</w:t>
      </w:r>
    </w:p>
    <w:p w:rsidR="00FC41C1" w:rsidRDefault="00FC41C1" w:rsidP="00FC41C1">
      <w:pPr>
        <w:pStyle w:val="a9"/>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Qon harakatiga ta’sir etuvchi  bosim kuchi</w:t>
      </w:r>
    </w:p>
    <w:p w:rsidR="00FC41C1" w:rsidRDefault="00FC41C1" w:rsidP="00FC41C1">
      <w:pPr>
        <w:pStyle w:val="a9"/>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Tomirlanrning qarshiligi </w:t>
      </w:r>
    </w:p>
    <w:p w:rsidR="00FC41C1" w:rsidRDefault="00FC41C1" w:rsidP="00FC41C1">
      <w:pPr>
        <w:pStyle w:val="a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Tomirlar sistemasida bosim kuchi yurak qisqarish vaqtida hosil qiladi. Tomirlarning qarshiligi – ularning diametriga, uzunligiga, tarangliga (tonusiga) bog’liq. Tomirlar diametri ikki marta toraysa, uning qarshiligi o’n olti marta ortadi. </w:t>
      </w:r>
    </w:p>
    <w:p w:rsidR="00FC41C1" w:rsidRPr="00D220A4" w:rsidRDefault="00FC41C1" w:rsidP="00FC41C1">
      <w:pPr>
        <w:spacing w:after="0"/>
        <w:jc w:val="both"/>
        <w:rPr>
          <w:rFonts w:ascii="Times New Roman" w:hAnsi="Times New Roman" w:cs="Times New Roman"/>
          <w:sz w:val="28"/>
          <w:szCs w:val="28"/>
          <w:lang w:val="en-US"/>
        </w:rPr>
      </w:pPr>
      <w:r w:rsidRPr="00D220A4">
        <w:rPr>
          <w:rFonts w:ascii="Times New Roman" w:hAnsi="Times New Roman" w:cs="Times New Roman"/>
          <w:b/>
          <w:sz w:val="28"/>
          <w:szCs w:val="28"/>
          <w:lang w:val="en-US"/>
        </w:rPr>
        <w:t>Qonning chiziqli va harakat tezligi</w:t>
      </w:r>
      <w:r w:rsidRPr="00D220A4">
        <w:rPr>
          <w:rFonts w:ascii="Times New Roman" w:hAnsi="Times New Roman" w:cs="Times New Roman"/>
          <w:sz w:val="28"/>
          <w:szCs w:val="28"/>
          <w:lang w:val="en-US"/>
        </w:rPr>
        <w:t xml:space="preserve"> farqlanadi. Hajmli qon harakat tezligi- bir daqiqada tomirlar sistemasi orqali oqib o’tgan qon tezligidir. Hajmli qon harakat tezligi – daqiqalik qon hajmiga tengdir. Bu ko’rsatkich doimiy emas, u jismoniy yuklamalar bajarilgand o’zgaradi. Og’ir yuklamalar bajarilganda30-35l gacha ortadi. Chiziqli qon harakat tezligi qonning shaklli elementlarini tomirlar bo’ylab harakatidir. Chiziqli qon harakat tezligi hajmli qon tezligiga to’g’ri proportsional va tomirlarning ko’ndalang maydoniga teskari bog’liq. Chiziqli qon tezligi tomir o’rtasida uning devoriga nisbatan kata, aorta va yirik venalarga nisbatan yuqori. Eng kam chiziqli qon tezligi kapillyarlarda, ularning ko’ndalang kesimi yuzasi aortaga nisbatan 600- 800 marta kata. Tomirlar sistemasi orqali tinch holatda qon 21-23 soniyada aylanib chiqadi. Og’ir ish bajarilganda esa 8-10 soniyada tez aylanip chiqadi, aylanish vaqti qisqaradi. Tomirlarning qon harakatiga ko’rsatgan qarshiligi tufayli bosim vujudga keladi. Tomirlarning turli qismida bosim turlicha bo’ladi.</w:t>
      </w:r>
      <w:r>
        <w:rPr>
          <w:rFonts w:ascii="Times New Roman" w:hAnsi="Times New Roman" w:cs="Times New Roman"/>
          <w:sz w:val="28"/>
          <w:szCs w:val="28"/>
          <w:lang w:val="en-US"/>
        </w:rPr>
        <w:t xml:space="preserve"> </w:t>
      </w:r>
      <w:r w:rsidRPr="00D220A4">
        <w:rPr>
          <w:rFonts w:ascii="Times New Roman" w:hAnsi="Times New Roman" w:cs="Times New Roman"/>
          <w:sz w:val="28"/>
          <w:szCs w:val="28"/>
          <w:lang w:val="en-US"/>
        </w:rPr>
        <w:t>Eng kata bosim aorta va yirik arteriyalarda bo’ladi. Mayda arteriya , arteriolalarda , kapillyarlarda va venalarda esa bosim asta-sekin kamayib boradi.  Yurak sikli davrida bosim har xil – sistola davrida bosim yuqori,</w:t>
      </w:r>
      <w:r>
        <w:rPr>
          <w:rFonts w:ascii="Times New Roman" w:hAnsi="Times New Roman" w:cs="Times New Roman"/>
          <w:sz w:val="28"/>
          <w:szCs w:val="28"/>
          <w:lang w:val="en-US"/>
        </w:rPr>
        <w:t xml:space="preserve"> </w:t>
      </w:r>
      <w:r w:rsidRPr="00D220A4">
        <w:rPr>
          <w:rFonts w:ascii="Times New Roman" w:hAnsi="Times New Roman" w:cs="Times New Roman"/>
          <w:sz w:val="28"/>
          <w:szCs w:val="28"/>
          <w:lang w:val="en-US"/>
        </w:rPr>
        <w:t>diastol</w:t>
      </w:r>
      <w:r>
        <w:rPr>
          <w:rFonts w:ascii="Times New Roman" w:hAnsi="Times New Roman" w:cs="Times New Roman"/>
          <w:sz w:val="28"/>
          <w:szCs w:val="28"/>
          <w:lang w:val="en-US"/>
        </w:rPr>
        <w:t>a</w:t>
      </w:r>
      <w:r w:rsidRPr="00D220A4">
        <w:rPr>
          <w:rFonts w:ascii="Times New Roman" w:hAnsi="Times New Roman" w:cs="Times New Roman"/>
          <w:sz w:val="28"/>
          <w:szCs w:val="28"/>
          <w:lang w:val="en-US"/>
        </w:rPr>
        <w:t xml:space="preserve"> davrida bosim past bo’ladi. Qon bosimi faqat sistola va diastola davrida (aorta va arteriyada) o’zgaradi, arteriola va venalarda esa bosim o’zgarmaydi, turg’un bo’ladi.   </w:t>
      </w:r>
    </w:p>
    <w:p w:rsidR="00FC41C1" w:rsidRPr="00D220A4" w:rsidRDefault="00FC41C1" w:rsidP="00FC41C1">
      <w:pPr>
        <w:spacing w:after="0"/>
        <w:jc w:val="both"/>
        <w:rPr>
          <w:rFonts w:ascii="Times New Roman" w:hAnsi="Times New Roman" w:cs="Times New Roman"/>
          <w:sz w:val="28"/>
          <w:szCs w:val="28"/>
          <w:lang w:val="en-US"/>
        </w:rPr>
      </w:pPr>
      <w:r w:rsidRPr="00D220A4">
        <w:rPr>
          <w:rFonts w:ascii="Times New Roman" w:hAnsi="Times New Roman" w:cs="Times New Roman"/>
          <w:sz w:val="28"/>
          <w:szCs w:val="28"/>
          <w:lang w:val="en-US"/>
        </w:rPr>
        <w:t xml:space="preserve"> Arteriya qon bosimi miokardning qisqarish kuchiga, daqiqalik qon hajmiga, tomirlarning uzunligiga, hajmiga, tarangligiga va qon yopishqoqligiga bog’liq. Qisqarish qancha kuchli bo’lsa va periferik tomirlar qarshiligi kata bo’lsa, arterial qon bosimi shuncha yuqori bo’ladi.</w:t>
      </w:r>
    </w:p>
    <w:p w:rsidR="00FC41C1" w:rsidRDefault="00FC41C1" w:rsidP="00FC41C1">
      <w:pPr>
        <w:spacing w:after="0"/>
        <w:jc w:val="both"/>
        <w:rPr>
          <w:rFonts w:ascii="Times New Roman" w:hAnsi="Times New Roman" w:cs="Times New Roman"/>
          <w:sz w:val="28"/>
          <w:szCs w:val="28"/>
          <w:lang w:val="en-US"/>
        </w:rPr>
      </w:pPr>
      <w:r w:rsidRPr="00D220A4">
        <w:rPr>
          <w:rFonts w:ascii="Times New Roman" w:hAnsi="Times New Roman" w:cs="Times New Roman"/>
          <w:sz w:val="28"/>
          <w:szCs w:val="28"/>
          <w:lang w:val="en-US"/>
        </w:rPr>
        <w:t xml:space="preserve">Qon bosimining - 140/90 </w:t>
      </w:r>
      <w:r w:rsidRPr="00D220A4">
        <w:rPr>
          <w:rFonts w:ascii="Times New Roman" w:hAnsi="Times New Roman" w:cs="Times New Roman"/>
          <w:i/>
          <w:sz w:val="28"/>
          <w:szCs w:val="28"/>
          <w:lang w:val="en-US"/>
        </w:rPr>
        <w:t>mm.sim.ust</w:t>
      </w:r>
      <w:r w:rsidRPr="00D220A4">
        <w:rPr>
          <w:rFonts w:ascii="Times New Roman" w:hAnsi="Times New Roman" w:cs="Times New Roman"/>
          <w:sz w:val="28"/>
          <w:szCs w:val="28"/>
          <w:lang w:val="en-US"/>
        </w:rPr>
        <w:t xml:space="preserve">.dan dan yuqorisi gipertonik bosim, ungacha normatonik bosim 100/60 mm. Undan pasti gipotonik bosim va diastolik bosim  orasidagi farq puls bosimi 40-59  </w:t>
      </w:r>
      <w:r w:rsidRPr="00D220A4">
        <w:rPr>
          <w:rFonts w:ascii="Times New Roman" w:hAnsi="Times New Roman" w:cs="Times New Roman"/>
          <w:i/>
          <w:sz w:val="28"/>
          <w:szCs w:val="28"/>
          <w:lang w:val="en-US"/>
        </w:rPr>
        <w:t>mm.sim.ust</w:t>
      </w:r>
      <w:r w:rsidRPr="00D220A4">
        <w:rPr>
          <w:rFonts w:ascii="Times New Roman" w:hAnsi="Times New Roman" w:cs="Times New Roman"/>
          <w:sz w:val="28"/>
          <w:szCs w:val="28"/>
          <w:lang w:val="en-US"/>
        </w:rPr>
        <w:t xml:space="preserve">. ga teng bo’ladi. Qon bosimi yoshga bog’liq o’zgarib turadi.  Yoshi kattalarda qon bosimi baland, yosh bolalarda past </w:t>
      </w:r>
      <w:r w:rsidRPr="00D220A4">
        <w:rPr>
          <w:rFonts w:ascii="Times New Roman" w:hAnsi="Times New Roman" w:cs="Times New Roman"/>
          <w:sz w:val="28"/>
          <w:szCs w:val="28"/>
          <w:lang w:val="en-US"/>
        </w:rPr>
        <w:lastRenderedPageBreak/>
        <w:t xml:space="preserve">bo’ladi. Arterial bosimning o’zgarishi bir qator omillar ta’siriga bog’liq, shuning uchun u o’zgaruvchan.  Arteriya qon bosimi tinch holatga nisbatan, jismoniy yuklamalar bajarganda sezilarli darajada o’zgaradi. Qon bosimi tomirlarda harakatlanuvchi qon miqdoriga, yurakning qisqarish </w:t>
      </w:r>
      <w:r>
        <w:rPr>
          <w:rFonts w:ascii="Times New Roman" w:hAnsi="Times New Roman" w:cs="Times New Roman"/>
          <w:sz w:val="28"/>
          <w:szCs w:val="28"/>
          <w:lang w:val="en-US"/>
        </w:rPr>
        <w:t xml:space="preserve">kuchiga, qon oqish tezligiga, </w:t>
      </w:r>
      <w:r w:rsidRPr="00D220A4">
        <w:rPr>
          <w:rFonts w:ascii="Times New Roman" w:hAnsi="Times New Roman" w:cs="Times New Roman"/>
          <w:sz w:val="28"/>
          <w:szCs w:val="28"/>
          <w:lang w:val="en-US"/>
        </w:rPr>
        <w:t>yopishqoqligiga, tomirlarning elastikligiga bog’liq.Qon bosimi hatto tomirlarning diametriga ham bog’liq. Insonda jismoniy yuklamalar vaqtida, emotsional holati o’zgarganda (qo’rqqanda, jahli chiqqanda) sistolik qon bosimi oshadi.</w:t>
      </w:r>
    </w:p>
    <w:p w:rsidR="00FC41C1" w:rsidRDefault="00FC41C1" w:rsidP="00FC41C1">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0670AA">
        <w:rPr>
          <w:rFonts w:ascii="Times New Roman" w:hAnsi="Times New Roman" w:cs="Times New Roman"/>
          <w:b/>
          <w:sz w:val="28"/>
          <w:szCs w:val="28"/>
          <w:lang w:val="en-US"/>
        </w:rPr>
        <w:t>Limfa sistemasi</w:t>
      </w:r>
      <w:r w:rsidRPr="000670AA">
        <w:rPr>
          <w:rFonts w:ascii="Times New Roman" w:hAnsi="Times New Roman" w:cs="Times New Roman"/>
          <w:i/>
          <w:sz w:val="28"/>
          <w:szCs w:val="28"/>
          <w:lang w:val="en-US"/>
        </w:rPr>
        <w:t>.</w:t>
      </w:r>
      <w:r w:rsidRPr="000670AA">
        <w:rPr>
          <w:rFonts w:ascii="Times New Roman" w:hAnsi="Times New Roman" w:cs="Times New Roman"/>
          <w:sz w:val="28"/>
          <w:szCs w:val="28"/>
          <w:lang w:val="en-US"/>
        </w:rPr>
        <w:t xml:space="preserve">  Qon tomir sistemasidan tashqari organizmda limfa tomirlari  mavjud. Bular orqali suv, oqsillar, kolloid eritmalar, yog‘lar emulsiyasi, suvda erigan moddalar, hujayralar yemirilishidan hosil bo‘lgan moddalar qon tizimiga qaytariladi.  Katta yoshli odamda bir sutkada interstitsial bo</w:t>
      </w:r>
      <w:r>
        <w:rPr>
          <w:rFonts w:ascii="Times New Roman" w:hAnsi="Times New Roman" w:cs="Times New Roman"/>
          <w:sz w:val="28"/>
          <w:szCs w:val="28"/>
          <w:lang w:val="en-US"/>
        </w:rPr>
        <w:t>’</w:t>
      </w:r>
      <w:r w:rsidRPr="000670AA">
        <w:rPr>
          <w:rFonts w:ascii="Times New Roman" w:hAnsi="Times New Roman" w:cs="Times New Roman"/>
          <w:sz w:val="28"/>
          <w:szCs w:val="28"/>
          <w:lang w:val="en-US"/>
        </w:rPr>
        <w:t>shliqqa 20 l suyuqlik qondan o‘tadi. Undan 2-4 l limfa suyuqligi bo‘lib, qon tomirlar sistemasiga qaytariladi. Qondagi oqsillarning 50-100% interstitsiyga o‘tadi. Bu oqsillarning asosiy qismi qon tomirlariga qaytarilishi kerak, bunday vazifani limfa sistemasi</w:t>
      </w:r>
      <w:r>
        <w:rPr>
          <w:rFonts w:ascii="Times New Roman" w:hAnsi="Times New Roman" w:cs="Times New Roman"/>
          <w:sz w:val="28"/>
          <w:szCs w:val="28"/>
          <w:lang w:val="en-US"/>
        </w:rPr>
        <w:t xml:space="preserve"> </w:t>
      </w:r>
      <w:r w:rsidRPr="000670AA">
        <w:rPr>
          <w:rFonts w:ascii="Times New Roman" w:hAnsi="Times New Roman" w:cs="Times New Roman"/>
          <w:sz w:val="28"/>
          <w:szCs w:val="28"/>
          <w:lang w:val="en-US"/>
        </w:rPr>
        <w:t>bajaradi.  Limfangionlar, naysimon mikroklapanlar bo‘lib, o‘zini tarkibida limfani harakati uchun  zarur bo‘lgan barcha elementlar mavjud: Muskul qavati, distal va proksimal klapanlar mavjud. Limfa tugunlari nafaqat mexanik vazifasini bajaradi, balkim biologik filtr hisoblanadi. Qondagi har xil yot moddalar bakteriyalar, xafli o‘sma hujayralar, toksinlar va yog‘ oqsillar o‘tkazilmay ushlab qolinadi.  Limfa suyuqligi ikkita asosiy yo‘llarda yig‘ilib vena sistemasiga  quyiladi. Birinchisi ko‘krak limfa yo‘li, ikkinchisi bo‘yin limfa yo‘li. Limfa suyuqligi kapillyarlardan kichik limfa tomirlariga siljigandan so‘ng limfangionlar limfa bilan to‘la boshlaydi va uning tomirlari qisqara boshlaydi .</w:t>
      </w:r>
    </w:p>
    <w:p w:rsidR="00FC41C1" w:rsidRPr="000670AA" w:rsidRDefault="00FC41C1" w:rsidP="00FC41C1">
      <w:pPr>
        <w:spacing w:after="0"/>
        <w:jc w:val="both"/>
        <w:rPr>
          <w:rFonts w:ascii="Times New Roman" w:hAnsi="Times New Roman" w:cs="Times New Roman"/>
          <w:sz w:val="28"/>
          <w:szCs w:val="28"/>
          <w:lang w:val="en-US"/>
        </w:rPr>
      </w:pPr>
    </w:p>
    <w:p w:rsidR="00FC41C1" w:rsidRDefault="00FC41C1" w:rsidP="00FC41C1">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0670AA">
        <w:rPr>
          <w:rFonts w:ascii="Times New Roman" w:hAnsi="Times New Roman" w:cs="Times New Roman"/>
          <w:b/>
          <w:sz w:val="28"/>
          <w:szCs w:val="28"/>
          <w:lang w:val="en-US"/>
        </w:rPr>
        <w:t>Limfa  sistemasining vazifalari</w:t>
      </w:r>
      <w:r w:rsidRPr="000670AA">
        <w:rPr>
          <w:rFonts w:ascii="Times New Roman" w:hAnsi="Times New Roman" w:cs="Times New Roman"/>
          <w:sz w:val="28"/>
          <w:szCs w:val="28"/>
          <w:lang w:val="en-US"/>
        </w:rPr>
        <w:t xml:space="preserve">. Limfa sistemasining asosiy vazifa-laridan interstitsional bo‘shliqdagi oqsillar, elektrolitlar va suvni qonga qaytarishdan iborat. Bir kunda limfa tarkibida kapillyarlarga filtrlangan 100 gr oqsil interstitsial bo‘shliqdan qonga qaytariladi. Ovqat hazm qilish kanali orqali so‘rilgan ko‘proq moddalar, birinchi o‘rinda </w:t>
      </w:r>
      <w:r>
        <w:rPr>
          <w:rFonts w:ascii="Times New Roman" w:hAnsi="Times New Roman" w:cs="Times New Roman"/>
          <w:sz w:val="28"/>
          <w:szCs w:val="28"/>
          <w:lang w:val="en-US"/>
        </w:rPr>
        <w:t>yo</w:t>
      </w:r>
      <w:r w:rsidRPr="000670AA">
        <w:rPr>
          <w:rFonts w:ascii="Times New Roman" w:hAnsi="Times New Roman" w:cs="Times New Roman"/>
          <w:sz w:val="28"/>
          <w:szCs w:val="28"/>
          <w:lang w:val="en-US"/>
        </w:rPr>
        <w:t>g‘lar limfa sistemasi orqali tashiladi. Yuqori molekulali fermentlar, ayniqsa gistaminaza va lipaza qonga asosan limfa sistemasi orqali tushadi. Limfa sistemasi qon ketgan joydan qon oqishi to‘xtagandan so‘ng eritrotsitlarni</w:t>
      </w:r>
      <w:r>
        <w:rPr>
          <w:rFonts w:ascii="Times New Roman" w:hAnsi="Times New Roman" w:cs="Times New Roman"/>
          <w:sz w:val="28"/>
          <w:szCs w:val="28"/>
          <w:lang w:val="en-US"/>
        </w:rPr>
        <w:t xml:space="preserve"> </w:t>
      </w:r>
      <w:r w:rsidRPr="000670AA">
        <w:rPr>
          <w:rFonts w:ascii="Times New Roman" w:hAnsi="Times New Roman" w:cs="Times New Roman"/>
          <w:sz w:val="28"/>
          <w:szCs w:val="28"/>
          <w:lang w:val="en-US"/>
        </w:rPr>
        <w:t>chiqarib yuboruvchi, bundan tashqari to‘qimalarga tushgan bakteriyalarni zararsizlantirish va chiqarib tashlash vazifasini bajaradi. Limfa sistemasi limfotsitlarni, hamda immunitetning asosiy omillarini ishlab chiqarish va tashishini amalga oshiradi. Biron bir yuqumli kasallik paydo bo‘lsa, limfa tugunlari bakteriya va toksinlarni ushlab qolishi hisobiga yallig‘lanadi.  Limfoid to’qimalardan makrofag, limfotsitlarni va antitelolarni qonga yetkazib, organizmni immun</w:t>
      </w:r>
      <w:r>
        <w:rPr>
          <w:rFonts w:ascii="Times New Roman" w:hAnsi="Times New Roman" w:cs="Times New Roman"/>
          <w:sz w:val="28"/>
          <w:szCs w:val="28"/>
          <w:lang w:val="en-US"/>
        </w:rPr>
        <w:t>o</w:t>
      </w:r>
      <w:r w:rsidRPr="000670AA">
        <w:rPr>
          <w:rFonts w:ascii="Times New Roman" w:hAnsi="Times New Roman" w:cs="Times New Roman"/>
          <w:sz w:val="28"/>
          <w:szCs w:val="28"/>
          <w:lang w:val="en-US"/>
        </w:rPr>
        <w:t xml:space="preserve"> reaksiyalarida ishtirok etadi. Limfa sistemasi ichki muhit doimiyligini </w:t>
      </w:r>
      <w:r w:rsidRPr="000670AA">
        <w:rPr>
          <w:rFonts w:ascii="Times New Roman" w:hAnsi="Times New Roman" w:cs="Times New Roman"/>
          <w:sz w:val="28"/>
          <w:szCs w:val="28"/>
          <w:lang w:val="en-US"/>
        </w:rPr>
        <w:lastRenderedPageBreak/>
        <w:t xml:space="preserve">saqlaydi. Organizmda suvning qayta taqsimlanishi , moddalar almashunuvi,sut hosil bo’lishi ovqat hazm qilish va so’rilish jarayonida ishtirok etadi. </w:t>
      </w:r>
    </w:p>
    <w:p w:rsidR="00FC41C1" w:rsidRDefault="00FC41C1" w:rsidP="00FC41C1">
      <w:pPr>
        <w:rPr>
          <w:rFonts w:ascii="Times New Roman" w:hAnsi="Times New Roman" w:cs="Times New Roman"/>
          <w:sz w:val="28"/>
          <w:szCs w:val="28"/>
          <w:lang w:val="en-US"/>
        </w:rPr>
      </w:pPr>
    </w:p>
    <w:p w:rsidR="00B35767" w:rsidRPr="00FC41C1" w:rsidRDefault="00B35767">
      <w:pPr>
        <w:rPr>
          <w:lang w:val="en-US"/>
        </w:rPr>
      </w:pPr>
      <w:bookmarkStart w:id="0" w:name="_GoBack"/>
      <w:bookmarkEnd w:id="0"/>
    </w:p>
    <w:sectPr w:rsidR="00B35767" w:rsidRPr="00FC41C1">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UZ">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D723F"/>
    <w:multiLevelType w:val="hybridMultilevel"/>
    <w:tmpl w:val="B790AF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6633FD4"/>
    <w:multiLevelType w:val="hybridMultilevel"/>
    <w:tmpl w:val="C6DC6B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598"/>
    <w:rsid w:val="00B35767"/>
    <w:rsid w:val="00CF3598"/>
    <w:rsid w:val="00FC41C1"/>
  </w:rsids>
  <m:mathPr>
    <m:mathFont m:val="Cambria Math"/>
    <m:brkBin m:val="before"/>
    <m:brkBinSub m:val="--"/>
    <m:smallFrac m:val="0"/>
    <m:dispDef/>
    <m:lMargin m:val="0"/>
    <m:rMargin m:val="0"/>
    <m:defJc m:val="centerGroup"/>
    <m:wrapIndent m:val="1440"/>
    <m:intLim m:val="subSup"/>
    <m:naryLim m:val="undOvr"/>
  </m:mathPr>
  <w:themeFontLang w:val="uz-Latn-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31FC57-5EF3-4695-A188-B304DA42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z-Latn-U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1C1"/>
    <w:pPr>
      <w:spacing w:after="200" w:line="276" w:lineRule="auto"/>
    </w:pPr>
    <w:rPr>
      <w:lang w:val="ru-RU"/>
    </w:rPr>
  </w:style>
  <w:style w:type="paragraph" w:styleId="1">
    <w:name w:val="heading 1"/>
    <w:basedOn w:val="a"/>
    <w:next w:val="a"/>
    <w:link w:val="10"/>
    <w:qFormat/>
    <w:rsid w:val="00FC41C1"/>
    <w:pPr>
      <w:keepNext/>
      <w:spacing w:after="0" w:line="240" w:lineRule="auto"/>
      <w:jc w:val="center"/>
      <w:outlineLvl w:val="0"/>
    </w:pPr>
    <w:rPr>
      <w:rFonts w:ascii="TimesUZ" w:eastAsia="Times New Roman" w:hAnsi="TimesUZ" w:cs="Times New Roman"/>
      <w:sz w:val="32"/>
      <w:szCs w:val="24"/>
      <w:lang w:eastAsia="ru-RU"/>
    </w:rPr>
  </w:style>
  <w:style w:type="paragraph" w:styleId="2">
    <w:name w:val="heading 2"/>
    <w:basedOn w:val="a"/>
    <w:link w:val="20"/>
    <w:uiPriority w:val="9"/>
    <w:qFormat/>
    <w:rsid w:val="00FC41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41C1"/>
    <w:rPr>
      <w:rFonts w:ascii="TimesUZ" w:eastAsia="Times New Roman" w:hAnsi="TimesUZ" w:cs="Times New Roman"/>
      <w:sz w:val="32"/>
      <w:szCs w:val="24"/>
      <w:lang w:val="ru-RU" w:eastAsia="ru-RU"/>
    </w:rPr>
  </w:style>
  <w:style w:type="character" w:customStyle="1" w:styleId="20">
    <w:name w:val="Заголовок 2 Знак"/>
    <w:basedOn w:val="a0"/>
    <w:link w:val="2"/>
    <w:uiPriority w:val="9"/>
    <w:rsid w:val="00FC41C1"/>
    <w:rPr>
      <w:rFonts w:ascii="Times New Roman" w:eastAsia="Times New Roman" w:hAnsi="Times New Roman" w:cs="Times New Roman"/>
      <w:b/>
      <w:bCs/>
      <w:sz w:val="36"/>
      <w:szCs w:val="36"/>
      <w:lang w:val="ru-RU" w:eastAsia="ru-RU"/>
    </w:rPr>
  </w:style>
  <w:style w:type="table" w:styleId="a3">
    <w:name w:val="Table Grid"/>
    <w:basedOn w:val="a1"/>
    <w:uiPriority w:val="59"/>
    <w:rsid w:val="00FC41C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FC41C1"/>
    <w:rPr>
      <w:color w:val="808080"/>
    </w:rPr>
  </w:style>
  <w:style w:type="paragraph" w:styleId="a5">
    <w:name w:val="Balloon Text"/>
    <w:basedOn w:val="a"/>
    <w:link w:val="a6"/>
    <w:uiPriority w:val="99"/>
    <w:semiHidden/>
    <w:unhideWhenUsed/>
    <w:rsid w:val="00FC41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1C1"/>
    <w:rPr>
      <w:rFonts w:ascii="Tahoma" w:hAnsi="Tahoma" w:cs="Tahoma"/>
      <w:sz w:val="16"/>
      <w:szCs w:val="16"/>
      <w:lang w:val="ru-RU"/>
    </w:rPr>
  </w:style>
  <w:style w:type="character" w:customStyle="1" w:styleId="a7">
    <w:name w:val="Нижний колонтитул Знак"/>
    <w:link w:val="a8"/>
    <w:uiPriority w:val="99"/>
    <w:locked/>
    <w:rsid w:val="00FC41C1"/>
    <w:rPr>
      <w:sz w:val="24"/>
      <w:szCs w:val="24"/>
    </w:rPr>
  </w:style>
  <w:style w:type="paragraph" w:styleId="a8">
    <w:name w:val="footer"/>
    <w:basedOn w:val="a"/>
    <w:link w:val="a7"/>
    <w:uiPriority w:val="99"/>
    <w:rsid w:val="00FC41C1"/>
    <w:pPr>
      <w:tabs>
        <w:tab w:val="center" w:pos="4677"/>
        <w:tab w:val="right" w:pos="9355"/>
      </w:tabs>
      <w:spacing w:after="0" w:line="240" w:lineRule="auto"/>
    </w:pPr>
    <w:rPr>
      <w:sz w:val="24"/>
      <w:szCs w:val="24"/>
      <w:lang w:val="uz-Latn-UZ"/>
    </w:rPr>
  </w:style>
  <w:style w:type="character" w:customStyle="1" w:styleId="11">
    <w:name w:val="Нижний колонтитул Знак1"/>
    <w:basedOn w:val="a0"/>
    <w:uiPriority w:val="99"/>
    <w:semiHidden/>
    <w:rsid w:val="00FC41C1"/>
    <w:rPr>
      <w:lang w:val="ru-RU"/>
    </w:rPr>
  </w:style>
  <w:style w:type="paragraph" w:styleId="a9">
    <w:name w:val="List Paragraph"/>
    <w:basedOn w:val="a"/>
    <w:uiPriority w:val="34"/>
    <w:qFormat/>
    <w:rsid w:val="00FC41C1"/>
    <w:pPr>
      <w:ind w:left="720"/>
      <w:contextualSpacing/>
    </w:pPr>
  </w:style>
  <w:style w:type="paragraph" w:styleId="aa">
    <w:name w:val="Normal (Web)"/>
    <w:basedOn w:val="a"/>
    <w:uiPriority w:val="99"/>
    <w:unhideWhenUsed/>
    <w:rsid w:val="00FC41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FC41C1"/>
    <w:rPr>
      <w:color w:val="0000FF"/>
      <w:u w:val="single"/>
    </w:rPr>
  </w:style>
  <w:style w:type="character" w:customStyle="1" w:styleId="ac">
    <w:name w:val="Основной текст_"/>
    <w:basedOn w:val="a0"/>
    <w:link w:val="12"/>
    <w:uiPriority w:val="99"/>
    <w:locked/>
    <w:rsid w:val="00FC41C1"/>
    <w:rPr>
      <w:rFonts w:eastAsia="Times New Roman" w:cs="Times New Roman"/>
      <w:b/>
      <w:bCs/>
      <w:sz w:val="18"/>
      <w:szCs w:val="18"/>
      <w:shd w:val="clear" w:color="auto" w:fill="FFFFFF"/>
    </w:rPr>
  </w:style>
  <w:style w:type="paragraph" w:customStyle="1" w:styleId="12">
    <w:name w:val="Основной текст1"/>
    <w:basedOn w:val="a"/>
    <w:link w:val="ac"/>
    <w:uiPriority w:val="99"/>
    <w:rsid w:val="00FC41C1"/>
    <w:pPr>
      <w:widowControl w:val="0"/>
      <w:shd w:val="clear" w:color="auto" w:fill="FFFFFF"/>
      <w:spacing w:before="180" w:after="180" w:line="230" w:lineRule="exact"/>
      <w:jc w:val="center"/>
    </w:pPr>
    <w:rPr>
      <w:rFonts w:eastAsia="Times New Roman" w:cs="Times New Roman"/>
      <w:b/>
      <w:bCs/>
      <w:sz w:val="18"/>
      <w:szCs w:val="18"/>
      <w:lang w:val="uz-Latn-UZ"/>
    </w:rPr>
  </w:style>
  <w:style w:type="character" w:customStyle="1" w:styleId="FontStyle12">
    <w:name w:val="Font Style12"/>
    <w:basedOn w:val="a0"/>
    <w:uiPriority w:val="99"/>
    <w:rsid w:val="00FC41C1"/>
    <w:rPr>
      <w:rFonts w:ascii="Times New Roman" w:hAnsi="Times New Roman" w:cs="Times New Roman"/>
      <w:b/>
      <w:bCs/>
      <w:spacing w:val="80"/>
      <w:sz w:val="26"/>
      <w:szCs w:val="26"/>
    </w:rPr>
  </w:style>
  <w:style w:type="paragraph" w:customStyle="1" w:styleId="Style3">
    <w:name w:val="Style3"/>
    <w:basedOn w:val="a"/>
    <w:uiPriority w:val="99"/>
    <w:rsid w:val="00FC41C1"/>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FC41C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C41C1"/>
    <w:rPr>
      <w:lang w:val="ru-RU"/>
    </w:rPr>
  </w:style>
  <w:style w:type="paragraph" w:styleId="af">
    <w:name w:val="Body Text Indent"/>
    <w:basedOn w:val="a"/>
    <w:link w:val="af0"/>
    <w:uiPriority w:val="99"/>
    <w:rsid w:val="00FC41C1"/>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uiPriority w:val="99"/>
    <w:rsid w:val="00FC41C1"/>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FC41C1"/>
    <w:pPr>
      <w:spacing w:after="120" w:line="480" w:lineRule="auto"/>
    </w:pPr>
    <w:rPr>
      <w:rFonts w:eastAsiaTheme="minorEastAsia" w:cs="Times New Roman"/>
      <w:lang w:eastAsia="ru-RU"/>
    </w:rPr>
  </w:style>
  <w:style w:type="character" w:customStyle="1" w:styleId="22">
    <w:name w:val="Основной текст 2 Знак"/>
    <w:basedOn w:val="a0"/>
    <w:link w:val="21"/>
    <w:uiPriority w:val="99"/>
    <w:semiHidden/>
    <w:rsid w:val="00FC41C1"/>
    <w:rPr>
      <w:rFonts w:eastAsiaTheme="minorEastAs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7707</Words>
  <Characters>43935</Characters>
  <Application>Microsoft Office Word</Application>
  <DocSecurity>0</DocSecurity>
  <Lines>366</Lines>
  <Paragraphs>103</Paragraphs>
  <ScaleCrop>false</ScaleCrop>
  <Company>HP</Company>
  <LinksUpToDate>false</LinksUpToDate>
  <CharactersWithSpaces>51539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2022-10-29T11:52:00Z</dcterms:created>
  <dcterms:modified xsi:type="dcterms:W3CDTF">2022-10-29T11:52:00Z</dcterms:modified>
</cp:coreProperties>
</file>